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1C8" w:rsidRPr="008454A4" w:rsidRDefault="00A711C8" w:rsidP="00A711C8">
      <w:pPr>
        <w:spacing w:after="0"/>
        <w:jc w:val="center"/>
        <w:rPr>
          <w:rFonts w:ascii="Times New Roman" w:eastAsia="Times New Roman" w:hAnsi="Times New Roman" w:cs="Times New Roman"/>
          <w:b/>
          <w:smallCaps/>
          <w:sz w:val="24"/>
          <w:szCs w:val="24"/>
          <w:lang w:val="kk-KZ"/>
        </w:rPr>
      </w:pPr>
      <w:r w:rsidRPr="008454A4">
        <w:rPr>
          <w:rFonts w:ascii="Times New Roman" w:eastAsia="Times New Roman" w:hAnsi="Times New Roman" w:cs="Times New Roman"/>
          <w:b/>
          <w:smallCaps/>
          <w:sz w:val="24"/>
          <w:szCs w:val="24"/>
          <w:lang w:val="kk-KZ"/>
        </w:rPr>
        <w:t>ӘЛ - ФАРАБИ АТЫНДАҒЫ ҚАЗАҚ ҰЛТТЫҚ УНИВЕРСИТЕТІ</w:t>
      </w:r>
    </w:p>
    <w:p w:rsidR="00A711C8" w:rsidRPr="008454A4" w:rsidRDefault="00A711C8" w:rsidP="00A711C8">
      <w:pPr>
        <w:spacing w:after="0"/>
        <w:jc w:val="center"/>
        <w:rPr>
          <w:rFonts w:ascii="Times New Roman" w:eastAsia="Times New Roman" w:hAnsi="Times New Roman" w:cs="Times New Roman"/>
          <w:b/>
          <w:sz w:val="24"/>
          <w:szCs w:val="24"/>
          <w:lang w:val="kk-KZ"/>
        </w:rPr>
      </w:pPr>
      <w:r w:rsidRPr="008454A4">
        <w:rPr>
          <w:rFonts w:ascii="Times New Roman" w:eastAsia="Times New Roman" w:hAnsi="Times New Roman" w:cs="Times New Roman"/>
          <w:b/>
          <w:sz w:val="24"/>
          <w:szCs w:val="24"/>
          <w:lang w:val="kk-KZ"/>
        </w:rPr>
        <w:t>Философия және саясаттану факультеті</w:t>
      </w:r>
    </w:p>
    <w:p w:rsidR="00A711C8" w:rsidRPr="008454A4" w:rsidRDefault="00A711C8" w:rsidP="00A711C8">
      <w:pPr>
        <w:spacing w:after="0"/>
        <w:jc w:val="center"/>
        <w:rPr>
          <w:rFonts w:ascii="Times New Roman" w:eastAsia="Times New Roman" w:hAnsi="Times New Roman" w:cs="Times New Roman"/>
          <w:b/>
          <w:sz w:val="24"/>
          <w:szCs w:val="24"/>
          <w:lang w:val="kk-KZ"/>
        </w:rPr>
      </w:pPr>
      <w:r w:rsidRPr="008454A4">
        <w:rPr>
          <w:rFonts w:ascii="Times New Roman" w:eastAsia="Times New Roman" w:hAnsi="Times New Roman" w:cs="Times New Roman"/>
          <w:b/>
          <w:sz w:val="24"/>
          <w:szCs w:val="24"/>
          <w:lang w:val="kk-KZ"/>
        </w:rPr>
        <w:t>«5B020400 – мәдениеттану» мамандығы бойынша білім беру бағдарламасы</w:t>
      </w:r>
    </w:p>
    <w:p w:rsidR="00A711C8" w:rsidRPr="008454A4" w:rsidRDefault="00A711C8" w:rsidP="00A711C8">
      <w:pPr>
        <w:spacing w:after="0"/>
        <w:jc w:val="center"/>
        <w:rPr>
          <w:rFonts w:ascii="Times New Roman" w:eastAsia="Times New Roman" w:hAnsi="Times New Roman" w:cs="Times New Roman"/>
          <w:smallCaps/>
          <w:sz w:val="24"/>
          <w:szCs w:val="24"/>
          <w:lang w:val="kk-KZ"/>
        </w:rPr>
      </w:pPr>
      <w:r w:rsidRPr="008454A4">
        <w:rPr>
          <w:rFonts w:ascii="Times New Roman" w:eastAsia="Times New Roman" w:hAnsi="Times New Roman" w:cs="Times New Roman"/>
          <w:smallCaps/>
          <w:sz w:val="24"/>
          <w:szCs w:val="24"/>
          <w:lang w:val="kk-KZ"/>
        </w:rPr>
        <w:t xml:space="preserve">                                                         </w:t>
      </w:r>
    </w:p>
    <w:p w:rsidR="00A711C8" w:rsidRPr="008454A4" w:rsidRDefault="00A711C8" w:rsidP="00A711C8">
      <w:pPr>
        <w:spacing w:after="0"/>
        <w:rPr>
          <w:rFonts w:ascii="Times New Roman" w:eastAsia="Times New Roman" w:hAnsi="Times New Roman" w:cs="Times New Roman"/>
          <w:smallCaps/>
          <w:sz w:val="24"/>
          <w:szCs w:val="24"/>
          <w:lang w:val="kk-KZ"/>
        </w:rPr>
      </w:pPr>
    </w:p>
    <w:p w:rsidR="00A711C8" w:rsidRPr="008454A4" w:rsidRDefault="00A711C8" w:rsidP="00A711C8">
      <w:pPr>
        <w:spacing w:after="0"/>
        <w:jc w:val="center"/>
        <w:rPr>
          <w:rFonts w:ascii="Times New Roman" w:eastAsia="Times New Roman" w:hAnsi="Times New Roman" w:cs="Times New Roman"/>
          <w:smallCaps/>
          <w:sz w:val="24"/>
          <w:szCs w:val="24"/>
          <w:lang w:val="kk-KZ"/>
        </w:rPr>
      </w:pPr>
    </w:p>
    <w:tbl>
      <w:tblPr>
        <w:tblW w:w="0" w:type="auto"/>
        <w:tblLayout w:type="fixed"/>
        <w:tblLook w:val="0000"/>
      </w:tblPr>
      <w:tblGrid>
        <w:gridCol w:w="4308"/>
        <w:gridCol w:w="5262"/>
      </w:tblGrid>
      <w:tr w:rsidR="00A711C8" w:rsidRPr="008454A4" w:rsidTr="00594CEC">
        <w:tc>
          <w:tcPr>
            <w:tcW w:w="4308" w:type="dxa"/>
          </w:tcPr>
          <w:p w:rsidR="00A711C8" w:rsidRPr="008454A4" w:rsidRDefault="00A711C8" w:rsidP="00A711C8">
            <w:pPr>
              <w:spacing w:after="0"/>
              <w:ind w:firstLine="720"/>
              <w:jc w:val="both"/>
              <w:rPr>
                <w:rFonts w:ascii="Times New Roman" w:eastAsia="Times New Roman" w:hAnsi="Times New Roman" w:cs="Times New Roman"/>
                <w:sz w:val="24"/>
                <w:szCs w:val="24"/>
                <w:lang w:val="kk-KZ"/>
              </w:rPr>
            </w:pPr>
          </w:p>
          <w:p w:rsidR="00A711C8" w:rsidRPr="008454A4" w:rsidRDefault="00A711C8" w:rsidP="00A711C8">
            <w:pPr>
              <w:spacing w:after="0"/>
              <w:jc w:val="center"/>
              <w:rPr>
                <w:rFonts w:ascii="Times New Roman" w:eastAsia="Times New Roman" w:hAnsi="Times New Roman" w:cs="Times New Roman"/>
                <w:b/>
                <w:sz w:val="24"/>
                <w:szCs w:val="24"/>
                <w:lang w:val="kk-KZ"/>
              </w:rPr>
            </w:pPr>
          </w:p>
        </w:tc>
        <w:tc>
          <w:tcPr>
            <w:tcW w:w="5262" w:type="dxa"/>
          </w:tcPr>
          <w:tbl>
            <w:tblPr>
              <w:tblW w:w="10598" w:type="dxa"/>
              <w:tblLayout w:type="fixed"/>
              <w:tblLook w:val="0000"/>
            </w:tblPr>
            <w:tblGrid>
              <w:gridCol w:w="10598"/>
            </w:tblGrid>
            <w:tr w:rsidR="00A711C8" w:rsidRPr="008454A4" w:rsidTr="00594CEC">
              <w:tc>
                <w:tcPr>
                  <w:tcW w:w="10598" w:type="dxa"/>
                </w:tcPr>
                <w:p w:rsidR="00A711C8" w:rsidRPr="008454A4" w:rsidRDefault="00A711C8" w:rsidP="00A711C8">
                  <w:pPr>
                    <w:pStyle w:val="1"/>
                    <w:spacing w:before="0" w:after="0"/>
                    <w:rPr>
                      <w:rFonts w:ascii="Times New Roman" w:hAnsi="Times New Roman" w:cs="Times New Roman"/>
                      <w:b w:val="0"/>
                      <w:sz w:val="24"/>
                      <w:szCs w:val="24"/>
                      <w:lang w:val="kk-KZ"/>
                    </w:rPr>
                  </w:pPr>
                  <w:r w:rsidRPr="008454A4">
                    <w:rPr>
                      <w:rFonts w:ascii="Times New Roman" w:hAnsi="Times New Roman" w:cs="Times New Roman"/>
                      <w:b w:val="0"/>
                      <w:sz w:val="24"/>
                      <w:szCs w:val="24"/>
                      <w:lang w:val="kk-KZ"/>
                    </w:rPr>
                    <w:t>Философия және саясаттану факультетінің</w:t>
                  </w:r>
                </w:p>
                <w:p w:rsidR="00A711C8" w:rsidRPr="008454A4" w:rsidRDefault="00A711C8" w:rsidP="00A711C8">
                  <w:pPr>
                    <w:pStyle w:val="1"/>
                    <w:spacing w:before="0" w:after="0"/>
                    <w:rPr>
                      <w:rFonts w:ascii="Times New Roman" w:hAnsi="Times New Roman" w:cs="Times New Roman"/>
                      <w:b w:val="0"/>
                      <w:sz w:val="24"/>
                      <w:szCs w:val="24"/>
                      <w:lang w:val="kk-KZ"/>
                    </w:rPr>
                  </w:pPr>
                  <w:r w:rsidRPr="008454A4">
                    <w:rPr>
                      <w:rFonts w:ascii="Times New Roman" w:hAnsi="Times New Roman" w:cs="Times New Roman"/>
                      <w:b w:val="0"/>
                      <w:sz w:val="24"/>
                      <w:szCs w:val="24"/>
                      <w:lang w:val="kk-KZ"/>
                    </w:rPr>
                    <w:t>Ғылыми кеңесінде бекітілді</w:t>
                  </w:r>
                </w:p>
                <w:p w:rsidR="00A711C8" w:rsidRPr="008454A4" w:rsidRDefault="00A711C8"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 8 хаттама  «25» мамыр 20</w:t>
                  </w:r>
                  <w:r w:rsidRPr="008454A4">
                    <w:rPr>
                      <w:rFonts w:ascii="Times New Roman" w:eastAsia="Times New Roman" w:hAnsi="Times New Roman" w:cs="Times New Roman"/>
                      <w:sz w:val="24"/>
                      <w:szCs w:val="24"/>
                    </w:rPr>
                    <w:t>12</w:t>
                  </w:r>
                  <w:r w:rsidRPr="008454A4">
                    <w:rPr>
                      <w:rFonts w:ascii="Times New Roman" w:eastAsia="Times New Roman" w:hAnsi="Times New Roman" w:cs="Times New Roman"/>
                      <w:sz w:val="24"/>
                      <w:szCs w:val="24"/>
                      <w:lang w:val="kk-KZ"/>
                    </w:rPr>
                    <w:t>ж.</w:t>
                  </w:r>
                </w:p>
                <w:p w:rsidR="00A711C8" w:rsidRPr="008454A4" w:rsidRDefault="00A711C8" w:rsidP="00A711C8">
                  <w:pPr>
                    <w:pStyle w:val="7"/>
                    <w:spacing w:before="0" w:after="0"/>
                    <w:rPr>
                      <w:lang w:val="kk-KZ"/>
                    </w:rPr>
                  </w:pPr>
                  <w:r w:rsidRPr="008454A4">
                    <w:rPr>
                      <w:b/>
                      <w:lang w:val="kk-KZ"/>
                    </w:rPr>
                    <w:t>Факультет деканы _________А.Р. Масалимова</w:t>
                  </w:r>
                </w:p>
              </w:tc>
            </w:tr>
            <w:tr w:rsidR="00A711C8" w:rsidRPr="008454A4" w:rsidTr="00594CEC">
              <w:tc>
                <w:tcPr>
                  <w:tcW w:w="10598" w:type="dxa"/>
                </w:tcPr>
                <w:p w:rsidR="00A711C8" w:rsidRPr="008454A4" w:rsidRDefault="00A711C8" w:rsidP="00A711C8">
                  <w:pPr>
                    <w:pStyle w:val="1"/>
                    <w:spacing w:before="0" w:after="0"/>
                    <w:rPr>
                      <w:rFonts w:ascii="Times New Roman" w:hAnsi="Times New Roman" w:cs="Times New Roman"/>
                      <w:sz w:val="24"/>
                      <w:szCs w:val="24"/>
                      <w:lang w:val="kk-KZ"/>
                    </w:rPr>
                  </w:pPr>
                </w:p>
              </w:tc>
            </w:tr>
          </w:tbl>
          <w:p w:rsidR="00A711C8" w:rsidRPr="008454A4" w:rsidRDefault="00A711C8" w:rsidP="00A711C8">
            <w:pPr>
              <w:spacing w:after="0"/>
              <w:rPr>
                <w:rFonts w:ascii="Times New Roman" w:eastAsia="Times New Roman" w:hAnsi="Times New Roman" w:cs="Times New Roman"/>
                <w:sz w:val="24"/>
                <w:szCs w:val="24"/>
                <w:lang w:val="kk-KZ"/>
              </w:rPr>
            </w:pPr>
          </w:p>
        </w:tc>
      </w:tr>
    </w:tbl>
    <w:p w:rsidR="00A711C8" w:rsidRPr="008454A4" w:rsidRDefault="00A711C8" w:rsidP="00A711C8">
      <w:pPr>
        <w:spacing w:after="0"/>
        <w:jc w:val="center"/>
        <w:rPr>
          <w:rFonts w:ascii="Times New Roman" w:eastAsia="Times New Roman" w:hAnsi="Times New Roman" w:cs="Times New Roman"/>
          <w:sz w:val="24"/>
          <w:szCs w:val="24"/>
          <w:lang w:val="kk-KZ"/>
        </w:rPr>
      </w:pPr>
      <w:r w:rsidRPr="008454A4">
        <w:rPr>
          <w:rFonts w:ascii="Times New Roman" w:eastAsia="Times New Roman" w:hAnsi="Times New Roman" w:cs="Times New Roman"/>
          <w:b/>
          <w:sz w:val="24"/>
          <w:szCs w:val="24"/>
          <w:lang w:val="kk-KZ"/>
        </w:rPr>
        <w:t xml:space="preserve">Негізгі міндетті модуль </w:t>
      </w:r>
      <w:r w:rsidRPr="008454A4">
        <w:rPr>
          <w:rFonts w:ascii="Times New Roman" w:eastAsia="Times New Roman" w:hAnsi="Times New Roman" w:cs="Times New Roman"/>
          <w:smallCaps/>
          <w:sz w:val="24"/>
          <w:szCs w:val="24"/>
          <w:lang w:val="kk-KZ"/>
        </w:rPr>
        <w:t>(</w:t>
      </w:r>
      <w:r w:rsidRPr="008454A4">
        <w:rPr>
          <w:rFonts w:ascii="Times New Roman" w:eastAsia="Times New Roman" w:hAnsi="Times New Roman" w:cs="Times New Roman"/>
          <w:sz w:val="24"/>
          <w:szCs w:val="24"/>
          <w:lang w:val="kk-KZ"/>
        </w:rPr>
        <w:t>AM 1303)</w:t>
      </w:r>
      <w:r w:rsidRPr="008454A4">
        <w:rPr>
          <w:rFonts w:ascii="Times New Roman" w:eastAsia="Times New Roman" w:hAnsi="Times New Roman" w:cs="Times New Roman"/>
          <w:b/>
          <w:sz w:val="24"/>
          <w:szCs w:val="24"/>
          <w:lang w:val="kk-KZ"/>
        </w:rPr>
        <w:t xml:space="preserve"> «</w:t>
      </w:r>
      <w:r w:rsidRPr="008454A4">
        <w:rPr>
          <w:rFonts w:ascii="Times New Roman" w:eastAsia="Times New Roman" w:hAnsi="Times New Roman" w:cs="Times New Roman"/>
          <w:b/>
          <w:sz w:val="24"/>
          <w:szCs w:val="24"/>
        </w:rPr>
        <w:t>А</w:t>
      </w:r>
      <w:r w:rsidRPr="008454A4">
        <w:rPr>
          <w:rFonts w:ascii="Times New Roman" w:hAnsi="Times New Roman" w:cs="Times New Roman"/>
          <w:b/>
          <w:sz w:val="24"/>
          <w:szCs w:val="24"/>
          <w:lang w:val="kk-KZ"/>
        </w:rPr>
        <w:t>рхаикалық</w:t>
      </w:r>
      <w:r w:rsidRPr="008454A4">
        <w:rPr>
          <w:rFonts w:ascii="Times New Roman" w:eastAsia="Times New Roman" w:hAnsi="Times New Roman" w:cs="Times New Roman"/>
          <w:b/>
          <w:sz w:val="24"/>
          <w:szCs w:val="24"/>
          <w:lang w:val="kk-KZ"/>
        </w:rPr>
        <w:t xml:space="preserve"> мәдениет</w:t>
      </w:r>
      <w:r w:rsidRPr="008454A4">
        <w:rPr>
          <w:rFonts w:ascii="Times New Roman" w:hAnsi="Times New Roman" w:cs="Times New Roman"/>
          <w:b/>
          <w:sz w:val="24"/>
          <w:szCs w:val="24"/>
          <w:lang w:val="kk-KZ"/>
        </w:rPr>
        <w:t xml:space="preserve"> және Ежелгі дәуір мәдениеті</w:t>
      </w:r>
      <w:r w:rsidRPr="008454A4">
        <w:rPr>
          <w:rFonts w:ascii="Times New Roman" w:eastAsia="Times New Roman" w:hAnsi="Times New Roman" w:cs="Times New Roman"/>
          <w:b/>
          <w:sz w:val="24"/>
          <w:szCs w:val="24"/>
          <w:lang w:val="kk-KZ"/>
        </w:rPr>
        <w:t>»</w:t>
      </w:r>
      <w:r w:rsidRPr="008454A4">
        <w:rPr>
          <w:rFonts w:ascii="Times New Roman" w:eastAsia="Times New Roman" w:hAnsi="Times New Roman" w:cs="Times New Roman"/>
          <w:sz w:val="24"/>
          <w:szCs w:val="24"/>
          <w:lang w:val="kk-KZ"/>
        </w:rPr>
        <w:t xml:space="preserve"> </w:t>
      </w:r>
    </w:p>
    <w:p w:rsidR="00A711C8" w:rsidRPr="008454A4" w:rsidRDefault="00A711C8" w:rsidP="00A711C8">
      <w:pPr>
        <w:spacing w:after="0"/>
        <w:jc w:val="center"/>
        <w:rPr>
          <w:rFonts w:ascii="Times New Roman" w:eastAsia="Times New Roman" w:hAnsi="Times New Roman" w:cs="Times New Roman"/>
          <w:b/>
          <w:sz w:val="24"/>
          <w:szCs w:val="24"/>
          <w:lang w:val="kk-KZ"/>
        </w:rPr>
      </w:pPr>
      <w:r w:rsidRPr="008454A4">
        <w:rPr>
          <w:rFonts w:ascii="Times New Roman" w:eastAsia="Times New Roman" w:hAnsi="Times New Roman" w:cs="Times New Roman"/>
          <w:sz w:val="24"/>
          <w:szCs w:val="24"/>
          <w:lang w:val="kk-KZ"/>
        </w:rPr>
        <w:t>3 кредит</w:t>
      </w:r>
      <w:r w:rsidRPr="008454A4">
        <w:rPr>
          <w:rFonts w:ascii="Times New Roman" w:eastAsia="Times New Roman" w:hAnsi="Times New Roman" w:cs="Times New Roman"/>
          <w:b/>
          <w:sz w:val="24"/>
          <w:szCs w:val="24"/>
          <w:lang w:val="kk-KZ"/>
        </w:rPr>
        <w:t xml:space="preserve"> бойынша</w:t>
      </w:r>
    </w:p>
    <w:p w:rsidR="00A711C8" w:rsidRPr="008454A4" w:rsidRDefault="00A711C8" w:rsidP="00A711C8">
      <w:pPr>
        <w:spacing w:after="0"/>
        <w:rPr>
          <w:rFonts w:ascii="Times New Roman" w:eastAsia="Times New Roman" w:hAnsi="Times New Roman" w:cs="Times New Roman"/>
          <w:smallCaps/>
          <w:sz w:val="24"/>
          <w:szCs w:val="24"/>
          <w:lang w:val="kk-KZ"/>
        </w:rPr>
      </w:pPr>
      <w:r w:rsidRPr="008454A4">
        <w:rPr>
          <w:rFonts w:ascii="Times New Roman" w:eastAsia="Times New Roman" w:hAnsi="Times New Roman" w:cs="Times New Roman"/>
          <w:smallCaps/>
          <w:sz w:val="24"/>
          <w:szCs w:val="24"/>
          <w:lang w:val="kk-KZ"/>
        </w:rPr>
        <w:t xml:space="preserve">                                                           </w:t>
      </w:r>
    </w:p>
    <w:p w:rsidR="00A711C8" w:rsidRPr="008454A4" w:rsidRDefault="00A711C8" w:rsidP="00A711C8">
      <w:pPr>
        <w:spacing w:after="0"/>
        <w:jc w:val="center"/>
        <w:rPr>
          <w:rFonts w:ascii="Times New Roman" w:eastAsia="Times New Roman" w:hAnsi="Times New Roman" w:cs="Times New Roman"/>
          <w:b/>
          <w:smallCaps/>
          <w:sz w:val="24"/>
          <w:szCs w:val="24"/>
          <w:lang w:val="kk-KZ"/>
        </w:rPr>
      </w:pPr>
      <w:r w:rsidRPr="008454A4">
        <w:rPr>
          <w:rFonts w:ascii="Times New Roman" w:eastAsia="Times New Roman" w:hAnsi="Times New Roman" w:cs="Times New Roman"/>
          <w:b/>
          <w:smallCaps/>
          <w:sz w:val="24"/>
          <w:szCs w:val="24"/>
          <w:lang w:val="kk-KZ"/>
        </w:rPr>
        <w:t>СИЛЛАБУС</w:t>
      </w:r>
    </w:p>
    <w:p w:rsidR="00A711C8" w:rsidRPr="008454A4" w:rsidRDefault="00A711C8" w:rsidP="00A711C8">
      <w:pPr>
        <w:spacing w:after="0"/>
        <w:jc w:val="center"/>
        <w:rPr>
          <w:rFonts w:ascii="Times New Roman" w:hAnsi="Times New Roman" w:cs="Times New Roman"/>
          <w:sz w:val="24"/>
          <w:szCs w:val="24"/>
          <w:lang w:val="kk-KZ"/>
        </w:rPr>
      </w:pPr>
      <w:r w:rsidRPr="008454A4">
        <w:rPr>
          <w:rFonts w:ascii="Times New Roman" w:eastAsia="Times New Roman" w:hAnsi="Times New Roman" w:cs="Times New Roman"/>
          <w:b/>
          <w:sz w:val="24"/>
          <w:szCs w:val="24"/>
          <w:lang w:val="kk-KZ"/>
        </w:rPr>
        <w:t>А</w:t>
      </w:r>
      <w:r w:rsidRPr="008454A4">
        <w:rPr>
          <w:rFonts w:ascii="Times New Roman" w:hAnsi="Times New Roman" w:cs="Times New Roman"/>
          <w:b/>
          <w:sz w:val="24"/>
          <w:szCs w:val="24"/>
          <w:lang w:val="kk-KZ"/>
        </w:rPr>
        <w:t>рхаикалық</w:t>
      </w:r>
      <w:r w:rsidRPr="008454A4">
        <w:rPr>
          <w:rFonts w:ascii="Times New Roman" w:eastAsia="Times New Roman" w:hAnsi="Times New Roman" w:cs="Times New Roman"/>
          <w:b/>
          <w:sz w:val="24"/>
          <w:szCs w:val="24"/>
          <w:lang w:val="kk-KZ"/>
        </w:rPr>
        <w:t xml:space="preserve"> мәдениет</w:t>
      </w:r>
      <w:r w:rsidRPr="008454A4">
        <w:rPr>
          <w:rFonts w:ascii="Times New Roman" w:hAnsi="Times New Roman" w:cs="Times New Roman"/>
          <w:b/>
          <w:sz w:val="24"/>
          <w:szCs w:val="24"/>
          <w:lang w:val="kk-KZ"/>
        </w:rPr>
        <w:t xml:space="preserve"> және Ежелгі дәуір мәдениеті</w:t>
      </w:r>
      <w:r w:rsidRPr="008454A4">
        <w:rPr>
          <w:rFonts w:ascii="Times New Roman" w:hAnsi="Times New Roman" w:cs="Times New Roman"/>
          <w:sz w:val="24"/>
          <w:szCs w:val="24"/>
          <w:lang w:val="kk-KZ"/>
        </w:rPr>
        <w:t xml:space="preserve"> </w:t>
      </w:r>
    </w:p>
    <w:p w:rsidR="00A711C8" w:rsidRPr="008454A4" w:rsidRDefault="00A711C8" w:rsidP="00A711C8">
      <w:pPr>
        <w:spacing w:after="0"/>
        <w:jc w:val="center"/>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Мәдениеттану мамандығы,</w:t>
      </w:r>
    </w:p>
    <w:p w:rsidR="00A711C8" w:rsidRPr="008454A4" w:rsidRDefault="00A711C8" w:rsidP="00A711C8">
      <w:pPr>
        <w:spacing w:after="0"/>
        <w:jc w:val="center"/>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 xml:space="preserve"> 1 курс, қазақ бөлімі, күзгі семестр.</w:t>
      </w:r>
    </w:p>
    <w:p w:rsidR="00A711C8" w:rsidRPr="008454A4" w:rsidRDefault="00A711C8" w:rsidP="00A711C8">
      <w:pPr>
        <w:spacing w:after="0"/>
        <w:jc w:val="center"/>
        <w:rPr>
          <w:rFonts w:ascii="Times New Roman" w:eastAsia="Times New Roman" w:hAnsi="Times New Roman" w:cs="Times New Roman"/>
          <w:sz w:val="24"/>
          <w:szCs w:val="24"/>
          <w:lang w:val="kk-KZ"/>
        </w:rPr>
      </w:pPr>
    </w:p>
    <w:p w:rsidR="00A711C8" w:rsidRPr="008454A4" w:rsidRDefault="00A711C8" w:rsidP="00A711C8">
      <w:pPr>
        <w:spacing w:after="0"/>
        <w:jc w:val="both"/>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Модульдің пәндерін жүргізетін оқытушылар туралы</w:t>
      </w:r>
      <w:r w:rsidRPr="008454A4">
        <w:rPr>
          <w:rFonts w:ascii="Times New Roman" w:eastAsia="Times New Roman" w:hAnsi="Times New Roman" w:cs="Times New Roman"/>
          <w:b/>
          <w:sz w:val="24"/>
          <w:szCs w:val="24"/>
          <w:lang w:val="kk-KZ"/>
        </w:rPr>
        <w:t xml:space="preserve"> МӘЛІМЕТ</w:t>
      </w:r>
      <w:r w:rsidRPr="008454A4">
        <w:rPr>
          <w:rFonts w:ascii="Times New Roman" w:eastAsia="Times New Roman" w:hAnsi="Times New Roman" w:cs="Times New Roman"/>
          <w:sz w:val="24"/>
          <w:szCs w:val="24"/>
          <w:lang w:val="kk-KZ"/>
        </w:rPr>
        <w:t>:</w:t>
      </w:r>
    </w:p>
    <w:p w:rsidR="00A711C8" w:rsidRPr="008454A4" w:rsidRDefault="00A711C8" w:rsidP="00A711C8">
      <w:pPr>
        <w:tabs>
          <w:tab w:val="left" w:pos="1250"/>
        </w:tabs>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Бияздықова Кенжегүл Әлімбекқызы – аға оқытушы, филос.ғ.к.</w:t>
      </w:r>
    </w:p>
    <w:p w:rsidR="00A711C8" w:rsidRPr="008454A4" w:rsidRDefault="00A711C8" w:rsidP="00A711C8">
      <w:pPr>
        <w:spacing w:after="0"/>
        <w:jc w:val="both"/>
        <w:rPr>
          <w:rFonts w:ascii="Times New Roman" w:eastAsia="Times New Roman" w:hAnsi="Times New Roman" w:cs="Times New Roman"/>
          <w:b/>
          <w:sz w:val="24"/>
          <w:szCs w:val="24"/>
          <w:lang w:val="kk-KZ"/>
        </w:rPr>
      </w:pPr>
      <w:r w:rsidRPr="008454A4">
        <w:rPr>
          <w:rFonts w:ascii="Times New Roman" w:eastAsia="Times New Roman" w:hAnsi="Times New Roman" w:cs="Times New Roman"/>
          <w:b/>
          <w:sz w:val="24"/>
          <w:szCs w:val="24"/>
          <w:lang w:val="kk-KZ"/>
        </w:rPr>
        <w:t>А</w:t>
      </w:r>
      <w:r w:rsidRPr="008454A4">
        <w:rPr>
          <w:rFonts w:ascii="Times New Roman" w:hAnsi="Times New Roman" w:cs="Times New Roman"/>
          <w:b/>
          <w:sz w:val="24"/>
          <w:szCs w:val="24"/>
          <w:lang w:val="kk-KZ"/>
        </w:rPr>
        <w:t>рхаикалық</w:t>
      </w:r>
      <w:r w:rsidRPr="008454A4">
        <w:rPr>
          <w:rFonts w:ascii="Times New Roman" w:eastAsia="Times New Roman" w:hAnsi="Times New Roman" w:cs="Times New Roman"/>
          <w:b/>
          <w:sz w:val="24"/>
          <w:szCs w:val="24"/>
          <w:lang w:val="kk-KZ"/>
        </w:rPr>
        <w:t xml:space="preserve"> мәдениет</w:t>
      </w:r>
      <w:r w:rsidRPr="008454A4">
        <w:rPr>
          <w:rFonts w:ascii="Times New Roman" w:hAnsi="Times New Roman" w:cs="Times New Roman"/>
          <w:b/>
          <w:sz w:val="24"/>
          <w:szCs w:val="24"/>
          <w:lang w:val="kk-KZ"/>
        </w:rPr>
        <w:t xml:space="preserve"> және Ежелгі дәуір мәдениеті </w:t>
      </w:r>
      <w:r w:rsidRPr="008454A4">
        <w:rPr>
          <w:rFonts w:ascii="Times New Roman" w:eastAsia="Times New Roman" w:hAnsi="Times New Roman" w:cs="Times New Roman"/>
          <w:b/>
          <w:sz w:val="24"/>
          <w:szCs w:val="24"/>
          <w:lang w:val="kk-KZ"/>
        </w:rPr>
        <w:t>пәні бойынша</w:t>
      </w:r>
    </w:p>
    <w:p w:rsidR="00A711C8" w:rsidRPr="008454A4" w:rsidRDefault="00A711C8" w:rsidP="00A711C8">
      <w:pPr>
        <w:tabs>
          <w:tab w:val="left" w:pos="1250"/>
        </w:tabs>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b/>
          <w:sz w:val="24"/>
          <w:szCs w:val="24"/>
          <w:lang w:val="kk-KZ"/>
        </w:rPr>
        <w:t>Лектор, СОӨЖ:</w:t>
      </w:r>
      <w:r w:rsidRPr="008454A4">
        <w:rPr>
          <w:rFonts w:ascii="Times New Roman" w:eastAsia="Times New Roman" w:hAnsi="Times New Roman" w:cs="Times New Roman"/>
          <w:sz w:val="24"/>
          <w:szCs w:val="24"/>
          <w:lang w:val="kk-KZ"/>
        </w:rPr>
        <w:t xml:space="preserve"> Бияздықова Кенжегүл Әлімбекқызы – аға оқытушы, филос.ғ.к.</w:t>
      </w:r>
    </w:p>
    <w:p w:rsidR="00A711C8" w:rsidRPr="008454A4" w:rsidRDefault="00A711C8" w:rsidP="00A711C8">
      <w:pPr>
        <w:tabs>
          <w:tab w:val="left" w:pos="1250"/>
        </w:tabs>
        <w:spacing w:after="0"/>
        <w:rPr>
          <w:rFonts w:ascii="Times New Roman" w:eastAsia="Times New Roman" w:hAnsi="Times New Roman" w:cs="Times New Roman"/>
          <w:sz w:val="24"/>
          <w:szCs w:val="24"/>
        </w:rPr>
      </w:pPr>
      <w:r w:rsidRPr="008454A4">
        <w:rPr>
          <w:rFonts w:ascii="Times New Roman" w:eastAsia="Times New Roman" w:hAnsi="Times New Roman" w:cs="Times New Roman"/>
          <w:sz w:val="24"/>
          <w:szCs w:val="24"/>
          <w:lang w:val="kk-KZ"/>
        </w:rPr>
        <w:t xml:space="preserve">Телефон: жұм.тел. (1337), ұялы тел. </w:t>
      </w:r>
      <w:r w:rsidRPr="008454A4">
        <w:rPr>
          <w:rFonts w:ascii="Times New Roman" w:eastAsia="Times New Roman" w:hAnsi="Times New Roman" w:cs="Times New Roman"/>
          <w:sz w:val="24"/>
          <w:szCs w:val="24"/>
        </w:rPr>
        <w:t>87054473955, 87028503446</w:t>
      </w:r>
    </w:p>
    <w:p w:rsidR="00A711C8" w:rsidRPr="008454A4" w:rsidRDefault="00A711C8" w:rsidP="00A711C8">
      <w:pPr>
        <w:spacing w:after="0"/>
        <w:rPr>
          <w:rFonts w:ascii="Times New Roman" w:eastAsia="Times New Roman" w:hAnsi="Times New Roman" w:cs="Times New Roman"/>
          <w:color w:val="FF0000"/>
          <w:sz w:val="24"/>
          <w:szCs w:val="24"/>
          <w:lang w:val="en-US"/>
        </w:rPr>
      </w:pPr>
      <w:r w:rsidRPr="008454A4">
        <w:rPr>
          <w:rFonts w:ascii="Times New Roman" w:eastAsia="Times New Roman" w:hAnsi="Times New Roman" w:cs="Times New Roman"/>
          <w:color w:val="FF0000"/>
          <w:sz w:val="24"/>
          <w:szCs w:val="24"/>
          <w:lang w:val="kk-KZ"/>
        </w:rPr>
        <w:t xml:space="preserve">E-mail: </w:t>
      </w:r>
      <w:r w:rsidRPr="008454A4">
        <w:rPr>
          <w:rFonts w:ascii="Times New Roman" w:eastAsia="Times New Roman" w:hAnsi="Times New Roman" w:cs="Times New Roman"/>
          <w:color w:val="FF0000"/>
          <w:sz w:val="24"/>
          <w:szCs w:val="24"/>
          <w:lang w:val="en-US"/>
        </w:rPr>
        <w:t>kenjegul1980@mail.ru</w:t>
      </w:r>
    </w:p>
    <w:p w:rsidR="00A711C8" w:rsidRPr="008454A4" w:rsidRDefault="00A711C8" w:rsidP="00A711C8">
      <w:pPr>
        <w:spacing w:after="0"/>
        <w:rPr>
          <w:rFonts w:ascii="Times New Roman" w:eastAsia="Times New Roman" w:hAnsi="Times New Roman" w:cs="Times New Roman"/>
          <w:smallCaps/>
          <w:sz w:val="24"/>
          <w:szCs w:val="24"/>
          <w:lang w:val="kk-KZ"/>
        </w:rPr>
      </w:pPr>
      <w:r w:rsidRPr="008454A4">
        <w:rPr>
          <w:rFonts w:ascii="Times New Roman" w:eastAsia="Times New Roman" w:hAnsi="Times New Roman" w:cs="Times New Roman"/>
          <w:smallCaps/>
          <w:sz w:val="24"/>
          <w:szCs w:val="24"/>
          <w:lang w:val="kk-KZ"/>
        </w:rPr>
        <w:t>КАБ.: 4</w:t>
      </w:r>
    </w:p>
    <w:p w:rsidR="00A711C8" w:rsidRPr="008454A4" w:rsidRDefault="009E6B01" w:rsidP="00A711C8">
      <w:pPr>
        <w:tabs>
          <w:tab w:val="left" w:pos="1250"/>
        </w:tabs>
        <w:spacing w:after="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Семинар, С</w:t>
      </w:r>
      <w:r w:rsidR="00A711C8" w:rsidRPr="008454A4">
        <w:rPr>
          <w:rFonts w:ascii="Times New Roman" w:eastAsia="Times New Roman" w:hAnsi="Times New Roman" w:cs="Times New Roman"/>
          <w:b/>
          <w:sz w:val="24"/>
          <w:szCs w:val="24"/>
          <w:lang w:val="kk-KZ"/>
        </w:rPr>
        <w:t>ӨЖ сабақ қабылдаушы:</w:t>
      </w:r>
      <w:r w:rsidR="00A711C8" w:rsidRPr="008454A4">
        <w:rPr>
          <w:rFonts w:ascii="Times New Roman" w:eastAsia="Times New Roman" w:hAnsi="Times New Roman" w:cs="Times New Roman"/>
          <w:sz w:val="24"/>
          <w:szCs w:val="24"/>
          <w:lang w:val="kk-KZ"/>
        </w:rPr>
        <w:t xml:space="preserve"> </w:t>
      </w:r>
      <w:r w:rsidR="00A711C8" w:rsidRPr="008454A4">
        <w:rPr>
          <w:rFonts w:ascii="Times New Roman" w:hAnsi="Times New Roman" w:cs="Times New Roman"/>
          <w:sz w:val="24"/>
          <w:szCs w:val="24"/>
          <w:lang w:val="kk-KZ"/>
        </w:rPr>
        <w:t>Муханбет Әсем Ануарбекқызы</w:t>
      </w:r>
      <w:r w:rsidR="00A711C8" w:rsidRPr="008454A4">
        <w:rPr>
          <w:rFonts w:ascii="Times New Roman" w:eastAsia="Times New Roman" w:hAnsi="Times New Roman" w:cs="Times New Roman"/>
          <w:sz w:val="24"/>
          <w:szCs w:val="24"/>
          <w:lang w:val="kk-KZ"/>
        </w:rPr>
        <w:t xml:space="preserve"> – оқытушы, филос.ғ.к. </w:t>
      </w:r>
    </w:p>
    <w:p w:rsidR="00A711C8" w:rsidRPr="008454A4" w:rsidRDefault="00A711C8" w:rsidP="00A711C8">
      <w:pPr>
        <w:tabs>
          <w:tab w:val="left" w:pos="1250"/>
        </w:tabs>
        <w:spacing w:after="0"/>
        <w:rPr>
          <w:rFonts w:ascii="Times New Roman" w:eastAsia="Times New Roman" w:hAnsi="Times New Roman" w:cs="Times New Roman"/>
          <w:sz w:val="24"/>
          <w:szCs w:val="24"/>
        </w:rPr>
      </w:pPr>
      <w:r w:rsidRPr="008454A4">
        <w:rPr>
          <w:rFonts w:ascii="Times New Roman" w:eastAsia="Times New Roman" w:hAnsi="Times New Roman" w:cs="Times New Roman"/>
          <w:sz w:val="24"/>
          <w:szCs w:val="24"/>
          <w:lang w:val="kk-KZ"/>
        </w:rPr>
        <w:t xml:space="preserve">Телефон: жұм.тел. (1337), ұялы тел. </w:t>
      </w:r>
    </w:p>
    <w:p w:rsidR="00A711C8" w:rsidRPr="008454A4" w:rsidRDefault="00A711C8" w:rsidP="00A711C8">
      <w:pPr>
        <w:spacing w:after="0"/>
        <w:rPr>
          <w:rFonts w:ascii="Times New Roman" w:eastAsia="Times New Roman" w:hAnsi="Times New Roman" w:cs="Times New Roman"/>
          <w:color w:val="FF0000"/>
          <w:sz w:val="24"/>
          <w:szCs w:val="24"/>
          <w:lang w:val="kk-KZ"/>
        </w:rPr>
      </w:pPr>
      <w:r w:rsidRPr="008454A4">
        <w:rPr>
          <w:rFonts w:ascii="Times New Roman" w:eastAsia="Times New Roman" w:hAnsi="Times New Roman" w:cs="Times New Roman"/>
          <w:color w:val="FF0000"/>
          <w:sz w:val="24"/>
          <w:szCs w:val="24"/>
          <w:lang w:val="kk-KZ"/>
        </w:rPr>
        <w:t xml:space="preserve">E-mail: </w:t>
      </w:r>
    </w:p>
    <w:p w:rsidR="00A711C8" w:rsidRPr="008454A4" w:rsidRDefault="00A711C8" w:rsidP="00A711C8">
      <w:pPr>
        <w:spacing w:after="0"/>
        <w:rPr>
          <w:rFonts w:ascii="Times New Roman" w:eastAsia="Times New Roman" w:hAnsi="Times New Roman" w:cs="Times New Roman"/>
          <w:smallCaps/>
          <w:sz w:val="24"/>
          <w:szCs w:val="24"/>
          <w:lang w:val="kk-KZ"/>
        </w:rPr>
      </w:pPr>
      <w:r w:rsidRPr="008454A4">
        <w:rPr>
          <w:rFonts w:ascii="Times New Roman" w:eastAsia="Times New Roman" w:hAnsi="Times New Roman" w:cs="Times New Roman"/>
          <w:smallCaps/>
          <w:sz w:val="24"/>
          <w:szCs w:val="24"/>
          <w:lang w:val="kk-KZ"/>
        </w:rPr>
        <w:t>КАБ.: 4</w:t>
      </w:r>
    </w:p>
    <w:p w:rsidR="00A711C8" w:rsidRPr="00AE3120" w:rsidRDefault="00A711C8" w:rsidP="00A711C8">
      <w:pPr>
        <w:pStyle w:val="21"/>
        <w:ind w:left="-71" w:firstLine="426"/>
        <w:rPr>
          <w:rFonts w:ascii="Times New Roman" w:hAnsi="Times New Roman"/>
          <w:sz w:val="24"/>
          <w:szCs w:val="24"/>
          <w:lang w:val="kk-KZ"/>
        </w:rPr>
      </w:pPr>
      <w:r w:rsidRPr="00AE3120">
        <w:rPr>
          <w:rFonts w:ascii="Times New Roman" w:hAnsi="Times New Roman"/>
          <w:sz w:val="24"/>
          <w:szCs w:val="24"/>
        </w:rPr>
        <w:sym w:font="Wingdings" w:char="F0A7"/>
      </w:r>
      <w:r w:rsidRPr="00AE3120">
        <w:rPr>
          <w:rFonts w:ascii="Times New Roman" w:hAnsi="Times New Roman"/>
          <w:sz w:val="24"/>
          <w:szCs w:val="24"/>
          <w:lang w:val="kk-KZ"/>
        </w:rPr>
        <w:t xml:space="preserve"> </w:t>
      </w:r>
      <w:r w:rsidRPr="00AE3120">
        <w:rPr>
          <w:rFonts w:ascii="Times New Roman" w:hAnsi="Times New Roman"/>
          <w:b/>
          <w:sz w:val="24"/>
          <w:szCs w:val="24"/>
          <w:lang w:val="kk-KZ"/>
        </w:rPr>
        <w:t>Мақсаты</w:t>
      </w:r>
      <w:r w:rsidRPr="00AE3120">
        <w:rPr>
          <w:rFonts w:ascii="Times New Roman" w:hAnsi="Times New Roman"/>
          <w:sz w:val="24"/>
          <w:szCs w:val="24"/>
          <w:lang w:val="kk-KZ"/>
        </w:rPr>
        <w:t>:</w:t>
      </w:r>
      <w:r w:rsidR="008454A4" w:rsidRPr="00AE3120">
        <w:rPr>
          <w:rFonts w:ascii="Times New Roman" w:hAnsi="Times New Roman"/>
          <w:szCs w:val="28"/>
          <w:lang w:val="kk-KZ"/>
        </w:rPr>
        <w:t xml:space="preserve"> </w:t>
      </w:r>
      <w:r w:rsidR="008454A4" w:rsidRPr="00AE3120">
        <w:rPr>
          <w:rFonts w:ascii="Times New Roman" w:hAnsi="Times New Roman"/>
          <w:sz w:val="24"/>
          <w:szCs w:val="24"/>
          <w:lang w:val="kk-KZ"/>
        </w:rPr>
        <w:t xml:space="preserve">Архаикалық қоғамдағы және Ежелгі дәуірдегі мәдениет пен </w:t>
      </w:r>
      <w:r w:rsidRPr="00AE3120">
        <w:rPr>
          <w:rFonts w:ascii="Times New Roman" w:hAnsi="Times New Roman"/>
          <w:sz w:val="24"/>
          <w:szCs w:val="24"/>
          <w:lang w:val="kk-KZ"/>
        </w:rPr>
        <w:t>дінінің қалыптасу және жетілу ерекшеліктерімен таныстыру. Философия мен діннің идеялық түптамырын саралау.</w:t>
      </w:r>
    </w:p>
    <w:p w:rsidR="00A711C8" w:rsidRPr="00AE3120" w:rsidRDefault="00A711C8" w:rsidP="00A711C8">
      <w:pPr>
        <w:spacing w:after="0"/>
        <w:jc w:val="both"/>
        <w:rPr>
          <w:rFonts w:ascii="Times New Roman" w:hAnsi="Times New Roman" w:cs="Times New Roman"/>
          <w:b/>
          <w:sz w:val="24"/>
          <w:szCs w:val="24"/>
          <w:lang w:val="kk-KZ"/>
        </w:rPr>
      </w:pPr>
      <w:r w:rsidRPr="00AE3120">
        <w:rPr>
          <w:rFonts w:ascii="Times New Roman" w:eastAsia="Times New Roman" w:hAnsi="Times New Roman" w:cs="Times New Roman"/>
          <w:sz w:val="24"/>
          <w:szCs w:val="24"/>
        </w:rPr>
        <w:sym w:font="Wingdings" w:char="F0A7"/>
      </w:r>
      <w:r w:rsidRPr="00AE3120">
        <w:rPr>
          <w:rFonts w:ascii="Times New Roman" w:eastAsia="Times New Roman" w:hAnsi="Times New Roman" w:cs="Times New Roman"/>
          <w:sz w:val="24"/>
          <w:szCs w:val="24"/>
          <w:lang w:val="kk-KZ"/>
        </w:rPr>
        <w:t xml:space="preserve"> </w:t>
      </w:r>
      <w:r w:rsidRPr="00AE3120">
        <w:rPr>
          <w:rFonts w:ascii="Times New Roman" w:eastAsia="Times New Roman" w:hAnsi="Times New Roman" w:cs="Times New Roman"/>
          <w:b/>
          <w:sz w:val="24"/>
          <w:szCs w:val="24"/>
          <w:lang w:val="kk-KZ"/>
        </w:rPr>
        <w:t>Міндеттері:</w:t>
      </w:r>
    </w:p>
    <w:p w:rsidR="004814EA" w:rsidRPr="008454A4" w:rsidRDefault="004814EA" w:rsidP="004814EA">
      <w:pPr>
        <w:pStyle w:val="21"/>
        <w:ind w:left="-71" w:firstLine="426"/>
        <w:rPr>
          <w:rFonts w:ascii="Times New Roman" w:hAnsi="Times New Roman"/>
          <w:sz w:val="24"/>
          <w:szCs w:val="24"/>
          <w:lang w:val="kk-KZ"/>
        </w:rPr>
      </w:pPr>
      <w:r w:rsidRPr="00AE3120">
        <w:rPr>
          <w:rFonts w:ascii="Times New Roman" w:hAnsi="Times New Roman"/>
          <w:sz w:val="24"/>
          <w:szCs w:val="24"/>
          <w:lang w:val="kk-KZ"/>
        </w:rPr>
        <w:t xml:space="preserve">Студентті </w:t>
      </w:r>
      <w:r w:rsidR="008454A4" w:rsidRPr="00AE3120">
        <w:rPr>
          <w:rFonts w:ascii="Times New Roman" w:hAnsi="Times New Roman"/>
          <w:sz w:val="24"/>
          <w:szCs w:val="24"/>
          <w:lang w:val="kk-KZ"/>
        </w:rPr>
        <w:t>Архаикалық қоғам мен Ежелгі дәуірдің</w:t>
      </w:r>
      <w:r w:rsidRPr="00AE3120">
        <w:rPr>
          <w:rFonts w:ascii="Times New Roman" w:hAnsi="Times New Roman"/>
          <w:sz w:val="24"/>
          <w:szCs w:val="24"/>
          <w:lang w:val="kk-KZ"/>
        </w:rPr>
        <w:t xml:space="preserve"> рухани мәдениетінің табиғатымен, мәнімен, қызметімен және басты бағыттарымен таныстыру; </w:t>
      </w:r>
      <w:r w:rsidR="008454A4" w:rsidRPr="00AE3120">
        <w:rPr>
          <w:rFonts w:ascii="Times New Roman" w:hAnsi="Times New Roman"/>
          <w:sz w:val="24"/>
          <w:szCs w:val="24"/>
          <w:lang w:val="kk-KZ"/>
        </w:rPr>
        <w:t>Архаикалық қоғам мен Ежелгі шығыс елдеріндегі</w:t>
      </w:r>
      <w:r w:rsidRPr="00AE3120">
        <w:rPr>
          <w:rFonts w:ascii="Times New Roman" w:hAnsi="Times New Roman"/>
          <w:sz w:val="24"/>
          <w:szCs w:val="24"/>
          <w:lang w:val="kk-KZ"/>
        </w:rPr>
        <w:t xml:space="preserve"> мифологиялық-діни және философиялық дүниетанымның тарихи маңызын түпнұсқа арқылы талқылау; </w:t>
      </w:r>
      <w:r w:rsidR="008454A4" w:rsidRPr="00AE3120">
        <w:rPr>
          <w:rFonts w:ascii="Times New Roman" w:hAnsi="Times New Roman"/>
          <w:sz w:val="24"/>
          <w:szCs w:val="24"/>
          <w:lang w:val="kk-KZ"/>
        </w:rPr>
        <w:t xml:space="preserve">Архаикалық </w:t>
      </w:r>
      <w:r w:rsidRPr="00AE3120">
        <w:rPr>
          <w:rFonts w:ascii="Times New Roman" w:hAnsi="Times New Roman"/>
          <w:sz w:val="24"/>
          <w:szCs w:val="24"/>
          <w:lang w:val="kk-KZ"/>
        </w:rPr>
        <w:t xml:space="preserve">және </w:t>
      </w:r>
      <w:r w:rsidR="008454A4" w:rsidRPr="00AE3120">
        <w:rPr>
          <w:rFonts w:ascii="Times New Roman" w:hAnsi="Times New Roman"/>
          <w:sz w:val="24"/>
          <w:szCs w:val="24"/>
          <w:lang w:val="kk-KZ"/>
        </w:rPr>
        <w:t>Ежелгі шығыс</w:t>
      </w:r>
      <w:r w:rsidRPr="00AE3120">
        <w:rPr>
          <w:rFonts w:ascii="Times New Roman" w:hAnsi="Times New Roman"/>
          <w:sz w:val="24"/>
          <w:szCs w:val="24"/>
          <w:lang w:val="kk-KZ"/>
        </w:rPr>
        <w:t xml:space="preserve"> өркениетінің болжамдық сипатын ашу; шығыстық идеяларды бүгінгі өмір қажетімен ұштастырып, студенттердің ойлану мәдениетін қалыптастыруға ерекше мән  беру.</w:t>
      </w:r>
    </w:p>
    <w:p w:rsidR="00A711C8" w:rsidRPr="008454A4" w:rsidRDefault="00A711C8" w:rsidP="00A711C8">
      <w:pPr>
        <w:spacing w:after="0"/>
        <w:jc w:val="both"/>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 xml:space="preserve">- мәдени дамудың көне үлгілері мен үрдістерін талдай, бағалай отырып, оқырманның ойлану мәдениеті мен шығармашылық табыстарымен таныстыра отырып, оқырманның ойлану мәдениетін және құндылық бағдарын қалыптастыру. </w:t>
      </w:r>
    </w:p>
    <w:p w:rsidR="00A711C8" w:rsidRPr="008454A4" w:rsidRDefault="00A711C8" w:rsidP="00A711C8">
      <w:pPr>
        <w:spacing w:after="0"/>
        <w:ind w:firstLine="567"/>
        <w:jc w:val="both"/>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 с</w:t>
      </w:r>
      <w:r w:rsidRPr="008454A4">
        <w:rPr>
          <w:rFonts w:ascii="Times New Roman" w:eastAsia="Times New Roman" w:hAnsi="Times New Roman" w:cs="Times New Roman"/>
          <w:sz w:val="24"/>
          <w:szCs w:val="24"/>
          <w:lang w:val="be-BY"/>
        </w:rPr>
        <w:t>тудентті философияның қалыптасу барысындағы негізгі тарихи-философиялық бағдарлармен,  оның басты кезеңдері және өкілдерімен таныстыру;</w:t>
      </w:r>
    </w:p>
    <w:p w:rsidR="00A711C8" w:rsidRPr="008454A4" w:rsidRDefault="00A711C8" w:rsidP="00A711C8">
      <w:pPr>
        <w:numPr>
          <w:ilvl w:val="0"/>
          <w:numId w:val="1"/>
        </w:numPr>
        <w:tabs>
          <w:tab w:val="clear" w:pos="1002"/>
          <w:tab w:val="left" w:pos="0"/>
        </w:tabs>
        <w:spacing w:after="0" w:line="240" w:lineRule="auto"/>
        <w:ind w:left="0" w:firstLine="567"/>
        <w:jc w:val="both"/>
        <w:rPr>
          <w:rFonts w:ascii="Times New Roman" w:eastAsia="Times New Roman" w:hAnsi="Times New Roman" w:cs="Times New Roman"/>
          <w:sz w:val="24"/>
          <w:szCs w:val="24"/>
          <w:lang w:val="be-BY"/>
        </w:rPr>
      </w:pPr>
      <w:r w:rsidRPr="008454A4">
        <w:rPr>
          <w:rFonts w:ascii="Times New Roman" w:eastAsia="Times New Roman" w:hAnsi="Times New Roman" w:cs="Times New Roman"/>
          <w:sz w:val="24"/>
          <w:szCs w:val="24"/>
          <w:lang w:val="be-BY"/>
        </w:rPr>
        <w:lastRenderedPageBreak/>
        <w:t>ертедегі ойшылдар шығармашылығының көне текстерімен жұмыс істей білуге, сол философтардың дүниетанымдық мәселені қою мен шешудегі орнын айқындауға үйрету;</w:t>
      </w:r>
    </w:p>
    <w:p w:rsidR="00A711C8" w:rsidRPr="008454A4" w:rsidRDefault="008454A4" w:rsidP="00A711C8">
      <w:pPr>
        <w:numPr>
          <w:ilvl w:val="0"/>
          <w:numId w:val="1"/>
        </w:numPr>
        <w:tabs>
          <w:tab w:val="clear" w:pos="1002"/>
          <w:tab w:val="left" w:pos="0"/>
        </w:tabs>
        <w:spacing w:after="0" w:line="240" w:lineRule="auto"/>
        <w:ind w:left="0" w:firstLine="567"/>
        <w:jc w:val="both"/>
        <w:rPr>
          <w:rFonts w:ascii="Times New Roman" w:eastAsia="Times New Roman" w:hAnsi="Times New Roman" w:cs="Times New Roman"/>
          <w:sz w:val="24"/>
          <w:szCs w:val="24"/>
          <w:lang w:val="be-BY"/>
        </w:rPr>
      </w:pPr>
      <w:r>
        <w:rPr>
          <w:rFonts w:ascii="Times New Roman" w:eastAsia="Times New Roman" w:hAnsi="Times New Roman" w:cs="Times New Roman"/>
          <w:sz w:val="24"/>
          <w:szCs w:val="24"/>
          <w:lang w:val="be-BY"/>
        </w:rPr>
        <w:t>архаикалық</w:t>
      </w:r>
      <w:r w:rsidR="00A711C8" w:rsidRPr="008454A4">
        <w:rPr>
          <w:rFonts w:ascii="Times New Roman" w:eastAsia="Times New Roman" w:hAnsi="Times New Roman" w:cs="Times New Roman"/>
          <w:sz w:val="24"/>
          <w:szCs w:val="24"/>
          <w:lang w:val="be-BY"/>
        </w:rPr>
        <w:t xml:space="preserve"> ойлардың болжамдық сипатын ашатын және сол идеяларды бүгінгі өмір қажетімен ұштастыра алатын қабілет-қасиетті қалыптастыру. </w:t>
      </w:r>
    </w:p>
    <w:p w:rsidR="00A711C8" w:rsidRPr="005D7EAC" w:rsidRDefault="00A711C8" w:rsidP="00A711C8">
      <w:pPr>
        <w:spacing w:after="0"/>
        <w:jc w:val="both"/>
        <w:rPr>
          <w:rFonts w:ascii="Times New Roman" w:eastAsia="Times New Roman" w:hAnsi="Times New Roman" w:cs="Times New Roman"/>
          <w:b/>
          <w:sz w:val="24"/>
          <w:szCs w:val="24"/>
          <w:lang w:val="kk-KZ"/>
        </w:rPr>
      </w:pPr>
      <w:r w:rsidRPr="008454A4">
        <w:rPr>
          <w:rFonts w:ascii="Times New Roman" w:eastAsia="Times New Roman" w:hAnsi="Times New Roman" w:cs="Times New Roman"/>
          <w:sz w:val="24"/>
          <w:szCs w:val="24"/>
          <w:lang w:val="kk-KZ"/>
        </w:rPr>
        <w:t xml:space="preserve"> </w:t>
      </w:r>
      <w:r w:rsidRPr="008454A4">
        <w:rPr>
          <w:rFonts w:ascii="Times New Roman" w:eastAsia="Times New Roman" w:hAnsi="Times New Roman" w:cs="Times New Roman"/>
          <w:sz w:val="24"/>
          <w:szCs w:val="24"/>
        </w:rPr>
        <w:sym w:font="Wingdings" w:char="F0A7"/>
      </w:r>
      <w:r w:rsidRPr="008454A4">
        <w:rPr>
          <w:rFonts w:ascii="Times New Roman" w:eastAsia="Times New Roman" w:hAnsi="Times New Roman" w:cs="Times New Roman"/>
          <w:sz w:val="24"/>
          <w:szCs w:val="24"/>
          <w:lang w:val="kk-KZ"/>
        </w:rPr>
        <w:t xml:space="preserve"> Модуль бойынша </w:t>
      </w:r>
      <w:r w:rsidRPr="008454A4">
        <w:rPr>
          <w:rFonts w:ascii="Times New Roman" w:eastAsia="Times New Roman" w:hAnsi="Times New Roman" w:cs="Times New Roman"/>
          <w:b/>
          <w:sz w:val="24"/>
          <w:szCs w:val="24"/>
          <w:lang w:val="kk-KZ"/>
        </w:rPr>
        <w:t>оқытудың</w:t>
      </w:r>
      <w:r w:rsidR="005D7EAC">
        <w:rPr>
          <w:rFonts w:ascii="Times New Roman" w:eastAsia="Times New Roman" w:hAnsi="Times New Roman" w:cs="Times New Roman"/>
          <w:b/>
          <w:sz w:val="24"/>
          <w:szCs w:val="24"/>
          <w:lang w:val="kk-KZ"/>
        </w:rPr>
        <w:t xml:space="preserve">: </w:t>
      </w:r>
      <w:r w:rsidRPr="008454A4">
        <w:rPr>
          <w:rFonts w:ascii="Times New Roman" w:eastAsia="Times New Roman" w:hAnsi="Times New Roman" w:cs="Times New Roman"/>
          <w:sz w:val="24"/>
          <w:szCs w:val="24"/>
          <w:lang w:val="kk-KZ"/>
        </w:rPr>
        <w:t>Жалпы құзырет</w:t>
      </w:r>
      <w:r w:rsidR="005D7EAC">
        <w:rPr>
          <w:rFonts w:ascii="Times New Roman" w:eastAsia="Times New Roman" w:hAnsi="Times New Roman" w:cs="Times New Roman"/>
          <w:sz w:val="24"/>
          <w:szCs w:val="24"/>
          <w:lang w:val="kk-KZ"/>
        </w:rPr>
        <w:t>тері</w:t>
      </w:r>
      <w:r w:rsidRPr="008454A4">
        <w:rPr>
          <w:rFonts w:ascii="Times New Roman" w:eastAsia="Times New Roman" w:hAnsi="Times New Roman" w:cs="Times New Roman"/>
          <w:sz w:val="24"/>
          <w:szCs w:val="24"/>
          <w:lang w:val="kk-KZ"/>
        </w:rPr>
        <w:t>:</w:t>
      </w:r>
    </w:p>
    <w:p w:rsidR="00A711C8" w:rsidRPr="008454A4" w:rsidRDefault="00A711C8" w:rsidP="00A711C8">
      <w:pPr>
        <w:spacing w:after="0"/>
        <w:jc w:val="both"/>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 xml:space="preserve">- құралдық: Мәдени білімнің ерекшелігі туралы концептуалды ұйымдасқан білімді, мәдениеттің әр түрлі тарихи типтерінің динамикасын және осы мәдениеттің тарихи типтерін үйренудегі концептуалды, әдістемелік ыңғайларды, құқықтық, экономикалық, саяси, философиялық білім негізінде алынған қазіргі социомәдени шындық туралы ғылыми және философиялық көзқарастың қалыптасуы, оның кәсіби білім контексіндегі рольі,  </w:t>
      </w:r>
    </w:p>
    <w:p w:rsidR="008454A4" w:rsidRDefault="008454A4" w:rsidP="00A711C8">
      <w:pPr>
        <w:spacing w:after="0"/>
        <w:jc w:val="both"/>
        <w:rPr>
          <w:rFonts w:ascii="Times New Roman" w:eastAsia="Times New Roman" w:hAnsi="Times New Roman" w:cs="Times New Roman"/>
          <w:i/>
          <w:sz w:val="24"/>
          <w:szCs w:val="24"/>
          <w:lang w:val="kk-KZ"/>
        </w:rPr>
      </w:pPr>
      <w:r w:rsidRPr="008454A4">
        <w:rPr>
          <w:rFonts w:ascii="Times New Roman" w:eastAsia="Times New Roman" w:hAnsi="Times New Roman" w:cs="Times New Roman"/>
          <w:sz w:val="24"/>
          <w:szCs w:val="24"/>
          <w:lang w:val="kk-KZ"/>
        </w:rPr>
        <w:t xml:space="preserve">- </w:t>
      </w:r>
      <w:r w:rsidR="00A711C8" w:rsidRPr="008454A4">
        <w:rPr>
          <w:rFonts w:ascii="Times New Roman" w:eastAsia="Times New Roman" w:hAnsi="Times New Roman" w:cs="Times New Roman"/>
          <w:sz w:val="24"/>
          <w:szCs w:val="24"/>
          <w:lang w:val="kk-KZ"/>
        </w:rPr>
        <w:t xml:space="preserve">тұлғааралық: Әлеуметтік, мәдениеттанулық, экологиялық мәселелер бойынша өзінің көзқарасын білдіре алу және өзін-өзі сынау қабілеттілігі; мәдениет пен білімге қатысты нормативті-құқықтық және заңнамалық актілерді кәсіби іс-әрекетте қолдану; топтық жобалардағы жүйелік білімді, стратегияны өңдеудегі тәжірибесіндегі кәсіби қабілетті дамытуға дайындық және белсенділік, шет тіліндегі әдебиеттермен, библиографиялық ақпараттармен, архивтік құжаттармен жұмыс жасау қабілеттілігі, өзінің іс-әрекетінде алынған ақпараттар бойынша бейімділігін қалыптастыру </w:t>
      </w:r>
    </w:p>
    <w:p w:rsidR="00A711C8" w:rsidRPr="008454A4" w:rsidRDefault="008454A4" w:rsidP="00A711C8">
      <w:pPr>
        <w:spacing w:after="0"/>
        <w:jc w:val="both"/>
        <w:rPr>
          <w:rFonts w:ascii="Times New Roman" w:eastAsia="Times New Roman" w:hAnsi="Times New Roman" w:cs="Times New Roman"/>
          <w:sz w:val="24"/>
          <w:szCs w:val="24"/>
          <w:lang w:val="kk-KZ"/>
        </w:rPr>
      </w:pPr>
      <w:r>
        <w:rPr>
          <w:rFonts w:ascii="Times New Roman" w:eastAsia="Times New Roman" w:hAnsi="Times New Roman" w:cs="Times New Roman"/>
          <w:i/>
          <w:sz w:val="24"/>
          <w:szCs w:val="24"/>
          <w:lang w:val="kk-KZ"/>
        </w:rPr>
        <w:t xml:space="preserve">- </w:t>
      </w:r>
      <w:r w:rsidR="00A711C8" w:rsidRPr="008454A4">
        <w:rPr>
          <w:rFonts w:ascii="Times New Roman" w:eastAsia="Times New Roman" w:hAnsi="Times New Roman" w:cs="Times New Roman"/>
          <w:sz w:val="24"/>
          <w:szCs w:val="24"/>
          <w:lang w:val="kk-KZ"/>
        </w:rPr>
        <w:t xml:space="preserve">жүйелік: Ғылыми, оқыту, зерттеу-оқытушылық қызметте пайдалану мақсатында пәнаралық білімді концептуалдандыру және жобалау: қазіргі заманғы ғылыми әлем картинасы жайлы жалпы түсінік негізінде; кәсіби қызметте пайда болатын тапсырманы рационалды шешу. </w:t>
      </w:r>
    </w:p>
    <w:p w:rsidR="008454A4" w:rsidRDefault="00A711C8" w:rsidP="008454A4">
      <w:pPr>
        <w:spacing w:after="0"/>
        <w:jc w:val="both"/>
        <w:rPr>
          <w:rFonts w:ascii="Times New Roman" w:eastAsia="Times New Roman" w:hAnsi="Times New Roman" w:cs="Times New Roman"/>
          <w:i/>
          <w:sz w:val="24"/>
          <w:szCs w:val="24"/>
          <w:lang w:val="kk-KZ"/>
        </w:rPr>
      </w:pPr>
      <w:r w:rsidRPr="008454A4">
        <w:rPr>
          <w:rFonts w:ascii="Times New Roman" w:eastAsia="Times New Roman" w:hAnsi="Times New Roman" w:cs="Times New Roman"/>
          <w:sz w:val="24"/>
          <w:szCs w:val="24"/>
          <w:lang w:val="kk-KZ"/>
        </w:rPr>
        <w:t xml:space="preserve">- Пәндік құзырет: Түрлі әлеуметтік құбылыстарды өз бетінше комплексті сараптай білу, мәдени рефлексия арқылы  қазіргі заманғы мәдени өмірдегі құбылыстарды және адамның жаһандық әлемдегі орнын сыни пайымдай білу.  Құқықтық мәдениет білімін білу,  мәдени саладағы нормативтік құжаттармен жұмыс жасай білу. </w:t>
      </w:r>
    </w:p>
    <w:p w:rsidR="00A711C8" w:rsidRPr="008454A4" w:rsidRDefault="00A711C8" w:rsidP="008454A4">
      <w:pPr>
        <w:spacing w:after="0"/>
        <w:jc w:val="both"/>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rPr>
        <w:sym w:font="Wingdings" w:char="F0A7"/>
      </w:r>
      <w:r w:rsidRPr="008454A4">
        <w:rPr>
          <w:rFonts w:ascii="Times New Roman" w:eastAsia="Times New Roman" w:hAnsi="Times New Roman" w:cs="Times New Roman"/>
          <w:sz w:val="24"/>
          <w:szCs w:val="24"/>
          <w:lang w:val="kk-KZ"/>
        </w:rPr>
        <w:t xml:space="preserve"> </w:t>
      </w:r>
      <w:r w:rsidRPr="008454A4">
        <w:rPr>
          <w:rFonts w:ascii="Times New Roman" w:eastAsia="Times New Roman" w:hAnsi="Times New Roman" w:cs="Times New Roman"/>
          <w:b/>
          <w:sz w:val="24"/>
          <w:szCs w:val="24"/>
          <w:lang w:val="kk-KZ"/>
        </w:rPr>
        <w:t>Пререквизиттері</w:t>
      </w:r>
      <w:r w:rsidRPr="008454A4">
        <w:rPr>
          <w:rFonts w:ascii="Times New Roman" w:eastAsia="Times New Roman" w:hAnsi="Times New Roman" w:cs="Times New Roman"/>
          <w:sz w:val="24"/>
          <w:szCs w:val="24"/>
          <w:lang w:val="kk-KZ"/>
        </w:rPr>
        <w:t xml:space="preserve"> философия, мәдениеттану, ежелгі дүние мәдениетінің тарихы, </w:t>
      </w:r>
      <w:r w:rsidR="004A137D" w:rsidRPr="008454A4">
        <w:rPr>
          <w:rFonts w:ascii="Times New Roman" w:eastAsia="Times New Roman" w:hAnsi="Times New Roman" w:cs="Times New Roman"/>
          <w:sz w:val="24"/>
          <w:szCs w:val="24"/>
          <w:lang w:val="kk-KZ"/>
        </w:rPr>
        <w:t>этнос және мәдениет</w:t>
      </w:r>
      <w:r w:rsidRPr="008454A4">
        <w:rPr>
          <w:rFonts w:ascii="Times New Roman" w:eastAsia="Times New Roman" w:hAnsi="Times New Roman" w:cs="Times New Roman"/>
          <w:b/>
          <w:sz w:val="24"/>
          <w:szCs w:val="24"/>
          <w:lang w:val="kk-KZ"/>
        </w:rPr>
        <w:t>, Постреквизиттері</w:t>
      </w:r>
      <w:r w:rsidRPr="008454A4">
        <w:rPr>
          <w:rFonts w:ascii="Times New Roman" w:eastAsia="Times New Roman" w:hAnsi="Times New Roman" w:cs="Times New Roman"/>
          <w:sz w:val="24"/>
          <w:szCs w:val="24"/>
          <w:lang w:val="kk-KZ"/>
        </w:rPr>
        <w:t xml:space="preserve"> </w:t>
      </w:r>
      <w:r w:rsidR="00683588" w:rsidRPr="008454A4">
        <w:rPr>
          <w:rFonts w:ascii="Times New Roman" w:eastAsia="Times New Roman" w:hAnsi="Times New Roman" w:cs="Times New Roman"/>
          <w:sz w:val="24"/>
          <w:szCs w:val="24"/>
          <w:lang w:val="kk-KZ"/>
        </w:rPr>
        <w:t xml:space="preserve">Архаикалық мәдениет және Ежелгі дәуір </w:t>
      </w:r>
      <w:r w:rsidRPr="008454A4">
        <w:rPr>
          <w:rFonts w:ascii="Times New Roman" w:eastAsia="Times New Roman" w:hAnsi="Times New Roman" w:cs="Times New Roman"/>
          <w:sz w:val="24"/>
          <w:szCs w:val="24"/>
          <w:lang w:val="kk-KZ"/>
        </w:rPr>
        <w:t>мәдениеті</w:t>
      </w:r>
      <w:r w:rsidR="004A137D" w:rsidRPr="008454A4">
        <w:rPr>
          <w:rFonts w:ascii="Times New Roman" w:eastAsia="Times New Roman" w:hAnsi="Times New Roman" w:cs="Times New Roman"/>
          <w:sz w:val="24"/>
          <w:szCs w:val="24"/>
          <w:lang w:val="kk-KZ"/>
        </w:rPr>
        <w:t xml:space="preserve"> пәні «мәдениеттану» бөлімінің 1</w:t>
      </w:r>
      <w:r w:rsidRPr="008454A4">
        <w:rPr>
          <w:rFonts w:ascii="Times New Roman" w:eastAsia="Times New Roman" w:hAnsi="Times New Roman" w:cs="Times New Roman"/>
          <w:sz w:val="24"/>
          <w:szCs w:val="24"/>
          <w:lang w:val="kk-KZ"/>
        </w:rPr>
        <w:t xml:space="preserve"> курсына арналған негізгі курс.</w:t>
      </w:r>
    </w:p>
    <w:p w:rsidR="00A711C8" w:rsidRPr="008454A4" w:rsidRDefault="00A711C8" w:rsidP="00A711C8">
      <w:pPr>
        <w:spacing w:after="0"/>
        <w:jc w:val="center"/>
        <w:rPr>
          <w:rFonts w:ascii="Times New Roman" w:eastAsia="Times New Roman" w:hAnsi="Times New Roman" w:cs="Times New Roman"/>
          <w:b/>
          <w:smallCaps/>
          <w:sz w:val="24"/>
          <w:szCs w:val="24"/>
          <w:lang w:val="en-US"/>
        </w:rPr>
      </w:pPr>
      <w:r w:rsidRPr="008454A4">
        <w:rPr>
          <w:rFonts w:ascii="Times New Roman" w:eastAsia="Times New Roman" w:hAnsi="Times New Roman" w:cs="Times New Roman"/>
          <w:b/>
          <w:smallCaps/>
          <w:sz w:val="24"/>
          <w:szCs w:val="24"/>
          <w:lang w:val="kk-KZ"/>
        </w:rPr>
        <w:t>КУРСТЫҢ   ҚҰРЫЛЫМЫ:</w:t>
      </w:r>
    </w:p>
    <w:p w:rsidR="00A711C8" w:rsidRPr="008454A4" w:rsidRDefault="00A711C8" w:rsidP="00A711C8">
      <w:pPr>
        <w:spacing w:after="0"/>
        <w:rPr>
          <w:rFonts w:ascii="Times New Roman" w:eastAsia="Times New Roman" w:hAnsi="Times New Roman" w:cs="Times New Roman"/>
          <w:b/>
          <w:bCs/>
          <w:sz w:val="24"/>
          <w:szCs w:val="24"/>
          <w:lang w:val="kk-KZ"/>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6480"/>
        <w:gridCol w:w="720"/>
        <w:gridCol w:w="2340"/>
      </w:tblGrid>
      <w:tr w:rsidR="00A711C8" w:rsidRPr="008454A4" w:rsidTr="00594CEC">
        <w:trPr>
          <w:cantSplit/>
          <w:trHeight w:val="1134"/>
        </w:trPr>
        <w:tc>
          <w:tcPr>
            <w:tcW w:w="720" w:type="dxa"/>
            <w:tcBorders>
              <w:top w:val="single" w:sz="4" w:space="0" w:color="auto"/>
              <w:left w:val="single" w:sz="4" w:space="0" w:color="auto"/>
              <w:bottom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rPr>
              <w:t xml:space="preserve">№ </w:t>
            </w:r>
            <w:proofErr w:type="spellStart"/>
            <w:r w:rsidRPr="008454A4">
              <w:rPr>
                <w:rFonts w:ascii="Times New Roman" w:eastAsia="Times New Roman" w:hAnsi="Times New Roman" w:cs="Times New Roman"/>
                <w:sz w:val="24"/>
                <w:szCs w:val="24"/>
                <w:lang w:val="en-US"/>
              </w:rPr>
              <w:t>апта</w:t>
            </w:r>
            <w:proofErr w:type="spellEnd"/>
          </w:p>
        </w:tc>
        <w:tc>
          <w:tcPr>
            <w:tcW w:w="6480" w:type="dxa"/>
            <w:tcBorders>
              <w:top w:val="single" w:sz="4" w:space="0" w:color="auto"/>
              <w:left w:val="single" w:sz="4" w:space="0" w:color="auto"/>
              <w:bottom w:val="single" w:sz="4" w:space="0" w:color="auto"/>
              <w:right w:val="single" w:sz="4" w:space="0" w:color="auto"/>
            </w:tcBorders>
          </w:tcPr>
          <w:p w:rsidR="00A711C8" w:rsidRPr="008454A4" w:rsidRDefault="00A711C8" w:rsidP="00A711C8">
            <w:pPr>
              <w:spacing w:after="0"/>
              <w:jc w:val="center"/>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Тақырыптардың атаулары</w:t>
            </w:r>
          </w:p>
        </w:tc>
        <w:tc>
          <w:tcPr>
            <w:tcW w:w="720" w:type="dxa"/>
            <w:tcBorders>
              <w:top w:val="single" w:sz="4" w:space="0" w:color="auto"/>
              <w:left w:val="single" w:sz="4" w:space="0" w:color="auto"/>
              <w:right w:val="single" w:sz="4" w:space="0" w:color="auto"/>
            </w:tcBorders>
            <w:textDirection w:val="btLr"/>
          </w:tcPr>
          <w:p w:rsidR="00A711C8" w:rsidRPr="008454A4" w:rsidRDefault="00A711C8" w:rsidP="00A711C8">
            <w:pPr>
              <w:spacing w:after="0"/>
              <w:rPr>
                <w:rFonts w:ascii="Times New Roman" w:eastAsia="Times New Roman" w:hAnsi="Times New Roman" w:cs="Times New Roman"/>
                <w:sz w:val="24"/>
                <w:szCs w:val="24"/>
                <w:lang w:val="en-US"/>
              </w:rPr>
            </w:pPr>
            <w:r w:rsidRPr="008454A4">
              <w:rPr>
                <w:rFonts w:ascii="Times New Roman" w:eastAsia="Times New Roman" w:hAnsi="Times New Roman" w:cs="Times New Roman"/>
                <w:sz w:val="24"/>
                <w:szCs w:val="24"/>
                <w:lang w:val="kk-KZ"/>
              </w:rPr>
              <w:t>Сағаттар</w:t>
            </w:r>
          </w:p>
        </w:tc>
        <w:tc>
          <w:tcPr>
            <w:tcW w:w="2340" w:type="dxa"/>
            <w:tcBorders>
              <w:top w:val="single" w:sz="4" w:space="0" w:color="auto"/>
              <w:left w:val="single" w:sz="4" w:space="0" w:color="auto"/>
              <w:right w:val="single" w:sz="4" w:space="0" w:color="auto"/>
            </w:tcBorders>
          </w:tcPr>
          <w:p w:rsidR="00A711C8" w:rsidRPr="008454A4" w:rsidRDefault="00A711C8" w:rsidP="00A711C8">
            <w:pPr>
              <w:pStyle w:val="2"/>
              <w:spacing w:before="0" w:after="0"/>
              <w:rPr>
                <w:rFonts w:ascii="Times New Roman" w:hAnsi="Times New Roman" w:cs="Times New Roman"/>
                <w:b w:val="0"/>
                <w:i w:val="0"/>
                <w:sz w:val="24"/>
                <w:szCs w:val="24"/>
                <w:lang w:val="en-US"/>
              </w:rPr>
            </w:pPr>
            <w:r w:rsidRPr="008454A4">
              <w:rPr>
                <w:rFonts w:ascii="Times New Roman" w:hAnsi="Times New Roman" w:cs="Times New Roman"/>
                <w:b w:val="0"/>
                <w:i w:val="0"/>
                <w:sz w:val="24"/>
                <w:szCs w:val="24"/>
                <w:lang w:val="kk-KZ"/>
              </w:rPr>
              <w:t>СӨЖ тапсырмалары</w:t>
            </w:r>
          </w:p>
          <w:p w:rsidR="00A711C8" w:rsidRPr="008454A4" w:rsidRDefault="00A711C8" w:rsidP="00A711C8">
            <w:pPr>
              <w:spacing w:after="0"/>
              <w:jc w:val="center"/>
              <w:rPr>
                <w:rFonts w:ascii="Times New Roman" w:eastAsia="Times New Roman" w:hAnsi="Times New Roman" w:cs="Times New Roman"/>
                <w:sz w:val="24"/>
                <w:szCs w:val="24"/>
              </w:rPr>
            </w:pPr>
          </w:p>
        </w:tc>
      </w:tr>
      <w:tr w:rsidR="004814EA" w:rsidRPr="008454A4" w:rsidTr="004814EA">
        <w:trPr>
          <w:cantSplit/>
          <w:trHeight w:val="788"/>
        </w:trPr>
        <w:tc>
          <w:tcPr>
            <w:tcW w:w="720" w:type="dxa"/>
            <w:tcBorders>
              <w:top w:val="single" w:sz="4" w:space="0" w:color="auto"/>
              <w:left w:val="single" w:sz="4" w:space="0" w:color="auto"/>
              <w:bottom w:val="single" w:sz="4" w:space="0" w:color="auto"/>
              <w:right w:val="single" w:sz="4" w:space="0" w:color="auto"/>
            </w:tcBorders>
          </w:tcPr>
          <w:p w:rsidR="004814EA" w:rsidRPr="008454A4" w:rsidRDefault="004814EA" w:rsidP="00A711C8">
            <w:pPr>
              <w:spacing w:after="0"/>
              <w:rPr>
                <w:rFonts w:ascii="Times New Roman" w:eastAsia="Times New Roman" w:hAnsi="Times New Roman" w:cs="Times New Roman"/>
                <w:sz w:val="24"/>
                <w:szCs w:val="24"/>
              </w:rPr>
            </w:pPr>
          </w:p>
        </w:tc>
        <w:tc>
          <w:tcPr>
            <w:tcW w:w="6480" w:type="dxa"/>
            <w:tcBorders>
              <w:top w:val="single" w:sz="4" w:space="0" w:color="auto"/>
              <w:left w:val="single" w:sz="4" w:space="0" w:color="auto"/>
              <w:bottom w:val="single" w:sz="4" w:space="0" w:color="auto"/>
              <w:right w:val="single" w:sz="4" w:space="0" w:color="auto"/>
            </w:tcBorders>
          </w:tcPr>
          <w:p w:rsidR="004814EA" w:rsidRPr="008454A4" w:rsidRDefault="004814EA" w:rsidP="004814EA">
            <w:pPr>
              <w:spacing w:after="0"/>
              <w:jc w:val="both"/>
              <w:rPr>
                <w:rFonts w:ascii="Times New Roman" w:eastAsia="Times New Roman" w:hAnsi="Times New Roman" w:cs="Times New Roman"/>
                <w:sz w:val="24"/>
                <w:szCs w:val="24"/>
                <w:lang w:val="kk-KZ"/>
              </w:rPr>
            </w:pPr>
            <w:r w:rsidRPr="008454A4">
              <w:rPr>
                <w:rFonts w:ascii="Times New Roman" w:hAnsi="Times New Roman" w:cs="Times New Roman"/>
                <w:b/>
                <w:sz w:val="24"/>
                <w:szCs w:val="24"/>
                <w:lang w:val="kk-KZ"/>
              </w:rPr>
              <w:t>1 Модуль.</w:t>
            </w:r>
            <w:r w:rsidRPr="008454A4">
              <w:rPr>
                <w:rFonts w:ascii="Times New Roman" w:hAnsi="Times New Roman" w:cs="Times New Roman"/>
                <w:sz w:val="24"/>
                <w:szCs w:val="24"/>
                <w:lang w:val="kk-KZ"/>
              </w:rPr>
              <w:t xml:space="preserve"> Архаикалық мәдениет және оның типологиялық ерекшеліктері: синкертизм, мифологизм, магия</w:t>
            </w:r>
          </w:p>
        </w:tc>
        <w:tc>
          <w:tcPr>
            <w:tcW w:w="720" w:type="dxa"/>
            <w:tcBorders>
              <w:top w:val="single" w:sz="4" w:space="0" w:color="auto"/>
              <w:left w:val="single" w:sz="4" w:space="0" w:color="auto"/>
              <w:right w:val="single" w:sz="4" w:space="0" w:color="auto"/>
            </w:tcBorders>
            <w:textDirection w:val="btLr"/>
          </w:tcPr>
          <w:p w:rsidR="004814EA" w:rsidRPr="008454A4" w:rsidRDefault="004814EA" w:rsidP="00A711C8">
            <w:pPr>
              <w:spacing w:after="0"/>
              <w:rPr>
                <w:rFonts w:ascii="Times New Roman" w:eastAsia="Times New Roman" w:hAnsi="Times New Roman" w:cs="Times New Roman"/>
                <w:sz w:val="24"/>
                <w:szCs w:val="24"/>
                <w:lang w:val="kk-KZ"/>
              </w:rPr>
            </w:pPr>
          </w:p>
        </w:tc>
        <w:tc>
          <w:tcPr>
            <w:tcW w:w="2340" w:type="dxa"/>
            <w:tcBorders>
              <w:top w:val="single" w:sz="4" w:space="0" w:color="auto"/>
              <w:left w:val="single" w:sz="4" w:space="0" w:color="auto"/>
              <w:right w:val="single" w:sz="4" w:space="0" w:color="auto"/>
            </w:tcBorders>
          </w:tcPr>
          <w:p w:rsidR="004814EA" w:rsidRPr="008454A4" w:rsidRDefault="004814EA" w:rsidP="00A711C8">
            <w:pPr>
              <w:pStyle w:val="2"/>
              <w:spacing w:before="0" w:after="0"/>
              <w:rPr>
                <w:rFonts w:ascii="Times New Roman" w:hAnsi="Times New Roman" w:cs="Times New Roman"/>
                <w:b w:val="0"/>
                <w:i w:val="0"/>
                <w:sz w:val="24"/>
                <w:szCs w:val="24"/>
                <w:lang w:val="kk-KZ"/>
              </w:rPr>
            </w:pPr>
          </w:p>
        </w:tc>
      </w:tr>
      <w:tr w:rsidR="00A711C8" w:rsidRPr="008454A4" w:rsidTr="00594CEC">
        <w:trPr>
          <w:cantSplit/>
          <w:trHeight w:val="555"/>
        </w:trPr>
        <w:tc>
          <w:tcPr>
            <w:tcW w:w="720" w:type="dxa"/>
            <w:vMerge w:val="restart"/>
            <w:tcBorders>
              <w:top w:val="single" w:sz="4" w:space="0" w:color="auto"/>
              <w:left w:val="single" w:sz="4" w:space="0" w:color="auto"/>
              <w:right w:val="single" w:sz="4" w:space="0" w:color="auto"/>
            </w:tcBorders>
          </w:tcPr>
          <w:p w:rsidR="00A711C8" w:rsidRPr="008454A4" w:rsidRDefault="00A711C8" w:rsidP="00A711C8">
            <w:pPr>
              <w:spacing w:after="0"/>
              <w:jc w:val="center"/>
              <w:rPr>
                <w:rFonts w:ascii="Times New Roman" w:eastAsia="Times New Roman" w:hAnsi="Times New Roman" w:cs="Times New Roman"/>
                <w:sz w:val="24"/>
                <w:szCs w:val="24"/>
                <w:lang w:val="en-US"/>
              </w:rPr>
            </w:pPr>
            <w:r w:rsidRPr="008454A4">
              <w:rPr>
                <w:rFonts w:ascii="Times New Roman" w:eastAsia="Times New Roman" w:hAnsi="Times New Roman" w:cs="Times New Roman"/>
                <w:sz w:val="24"/>
                <w:szCs w:val="24"/>
                <w:lang w:val="kk-KZ"/>
              </w:rPr>
              <w:t>1</w:t>
            </w:r>
          </w:p>
        </w:tc>
        <w:tc>
          <w:tcPr>
            <w:tcW w:w="6480" w:type="dxa"/>
            <w:tcBorders>
              <w:top w:val="single" w:sz="4" w:space="0" w:color="auto"/>
              <w:left w:val="single" w:sz="4" w:space="0" w:color="auto"/>
              <w:bottom w:val="single" w:sz="4" w:space="0" w:color="auto"/>
              <w:right w:val="single" w:sz="4" w:space="0" w:color="auto"/>
            </w:tcBorders>
          </w:tcPr>
          <w:p w:rsidR="00A711C8" w:rsidRPr="008454A4" w:rsidRDefault="00A711C8" w:rsidP="009C0988">
            <w:pPr>
              <w:spacing w:after="0"/>
              <w:jc w:val="both"/>
              <w:rPr>
                <w:rFonts w:ascii="Times New Roman" w:hAnsi="Times New Roman" w:cs="Times New Roman"/>
                <w:sz w:val="24"/>
                <w:szCs w:val="24"/>
                <w:lang w:val="kk-KZ"/>
              </w:rPr>
            </w:pPr>
            <w:r w:rsidRPr="008454A4">
              <w:rPr>
                <w:rFonts w:ascii="Times New Roman" w:eastAsia="Times New Roman" w:hAnsi="Times New Roman" w:cs="Times New Roman"/>
                <w:sz w:val="24"/>
                <w:szCs w:val="24"/>
                <w:lang w:val="kk-KZ"/>
              </w:rPr>
              <w:t xml:space="preserve">Дәріс. </w:t>
            </w:r>
            <w:r w:rsidR="00D66E39" w:rsidRPr="008454A4">
              <w:rPr>
                <w:rFonts w:ascii="Times New Roman" w:hAnsi="Times New Roman" w:cs="Times New Roman"/>
                <w:sz w:val="24"/>
                <w:szCs w:val="24"/>
                <w:lang w:val="kk-KZ"/>
              </w:rPr>
              <w:t xml:space="preserve">Сенім объектілері, архаикалық қоғамдағы тыйым салу жүйесі. Діндік сана </w:t>
            </w:r>
          </w:p>
        </w:tc>
        <w:tc>
          <w:tcPr>
            <w:tcW w:w="720" w:type="dxa"/>
            <w:tcBorders>
              <w:top w:val="single" w:sz="4" w:space="0" w:color="auto"/>
              <w:left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2</w:t>
            </w:r>
          </w:p>
        </w:tc>
        <w:tc>
          <w:tcPr>
            <w:tcW w:w="2340" w:type="dxa"/>
            <w:vMerge w:val="restart"/>
            <w:tcBorders>
              <w:top w:val="single" w:sz="4" w:space="0" w:color="auto"/>
              <w:left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 xml:space="preserve">     </w:t>
            </w:r>
          </w:p>
        </w:tc>
      </w:tr>
      <w:tr w:rsidR="00A711C8" w:rsidRPr="008454A4" w:rsidTr="00594CEC">
        <w:trPr>
          <w:cantSplit/>
          <w:trHeight w:val="255"/>
        </w:trPr>
        <w:tc>
          <w:tcPr>
            <w:tcW w:w="720" w:type="dxa"/>
            <w:vMerge/>
            <w:tcBorders>
              <w:left w:val="single" w:sz="4" w:space="0" w:color="auto"/>
              <w:bottom w:val="single" w:sz="4" w:space="0" w:color="auto"/>
              <w:right w:val="single" w:sz="4" w:space="0" w:color="auto"/>
            </w:tcBorders>
          </w:tcPr>
          <w:p w:rsidR="00A711C8" w:rsidRPr="008454A4" w:rsidRDefault="00A711C8" w:rsidP="00A711C8">
            <w:pPr>
              <w:spacing w:after="0"/>
              <w:jc w:val="center"/>
              <w:rPr>
                <w:rFonts w:ascii="Times New Roman" w:eastAsia="Times New Roman" w:hAnsi="Times New Roman" w:cs="Times New Roman"/>
                <w:sz w:val="24"/>
                <w:szCs w:val="24"/>
                <w:lang w:val="kk-KZ"/>
              </w:rPr>
            </w:pPr>
          </w:p>
        </w:tc>
        <w:tc>
          <w:tcPr>
            <w:tcW w:w="6480" w:type="dxa"/>
            <w:tcBorders>
              <w:top w:val="single" w:sz="4" w:space="0" w:color="auto"/>
              <w:left w:val="single" w:sz="4" w:space="0" w:color="auto"/>
              <w:bottom w:val="single" w:sz="4" w:space="0" w:color="auto"/>
              <w:right w:val="single" w:sz="4" w:space="0" w:color="auto"/>
            </w:tcBorders>
          </w:tcPr>
          <w:p w:rsidR="00A711C8" w:rsidRPr="008454A4" w:rsidRDefault="00A711C8" w:rsidP="009C0988">
            <w:pPr>
              <w:spacing w:after="0"/>
              <w:jc w:val="both"/>
              <w:rPr>
                <w:rFonts w:ascii="Times New Roman" w:hAnsi="Times New Roman" w:cs="Times New Roman"/>
                <w:sz w:val="24"/>
                <w:szCs w:val="24"/>
                <w:lang w:val="kk-KZ"/>
              </w:rPr>
            </w:pPr>
            <w:r w:rsidRPr="008454A4">
              <w:rPr>
                <w:rFonts w:ascii="Times New Roman" w:eastAsia="Times New Roman" w:hAnsi="Times New Roman" w:cs="Times New Roman"/>
                <w:sz w:val="24"/>
                <w:szCs w:val="24"/>
                <w:lang w:val="kk-KZ"/>
              </w:rPr>
              <w:t xml:space="preserve">Семинар. </w:t>
            </w:r>
            <w:r w:rsidR="00D66E39" w:rsidRPr="008454A4">
              <w:rPr>
                <w:rFonts w:ascii="Times New Roman" w:hAnsi="Times New Roman" w:cs="Times New Roman"/>
                <w:sz w:val="24"/>
                <w:szCs w:val="24"/>
                <w:lang w:val="kk-KZ"/>
              </w:rPr>
              <w:t xml:space="preserve">Табу жүйесі. Сенім объектілері. Алғашқы діндік наным-сенімі: тотемизм, анимизм, фетишизм, магия. Архаикалық қоғамда тотемнің пайда болуы және тыйым салу жүйесі туралы З.Фрейд пікірлері. Тотемизмдегі табиғат пен мәдениетттің арақатынасының түрлері жөнінде К.Леви-Строс пікірі. </w:t>
            </w:r>
          </w:p>
        </w:tc>
        <w:tc>
          <w:tcPr>
            <w:tcW w:w="720" w:type="dxa"/>
            <w:tcBorders>
              <w:left w:val="single" w:sz="4" w:space="0" w:color="auto"/>
              <w:bottom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1</w:t>
            </w:r>
          </w:p>
        </w:tc>
        <w:tc>
          <w:tcPr>
            <w:tcW w:w="2340" w:type="dxa"/>
            <w:vMerge/>
            <w:tcBorders>
              <w:left w:val="single" w:sz="4" w:space="0" w:color="auto"/>
              <w:bottom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p>
        </w:tc>
      </w:tr>
      <w:tr w:rsidR="00A711C8" w:rsidRPr="00551593" w:rsidTr="00594CEC">
        <w:trPr>
          <w:cantSplit/>
          <w:trHeight w:val="240"/>
        </w:trPr>
        <w:tc>
          <w:tcPr>
            <w:tcW w:w="720" w:type="dxa"/>
            <w:vMerge w:val="restart"/>
            <w:tcBorders>
              <w:top w:val="single" w:sz="4" w:space="0" w:color="auto"/>
              <w:left w:val="single" w:sz="4" w:space="0" w:color="auto"/>
              <w:right w:val="single" w:sz="4" w:space="0" w:color="auto"/>
            </w:tcBorders>
          </w:tcPr>
          <w:p w:rsidR="00A711C8" w:rsidRPr="008454A4" w:rsidRDefault="00A711C8" w:rsidP="00A711C8">
            <w:pPr>
              <w:spacing w:after="0"/>
              <w:jc w:val="center"/>
              <w:rPr>
                <w:rFonts w:ascii="Times New Roman" w:eastAsia="Times New Roman" w:hAnsi="Times New Roman" w:cs="Times New Roman"/>
                <w:sz w:val="24"/>
                <w:szCs w:val="24"/>
                <w:lang w:val="en-US"/>
              </w:rPr>
            </w:pPr>
            <w:r w:rsidRPr="008454A4">
              <w:rPr>
                <w:rFonts w:ascii="Times New Roman" w:eastAsia="Times New Roman" w:hAnsi="Times New Roman" w:cs="Times New Roman"/>
                <w:sz w:val="24"/>
                <w:szCs w:val="24"/>
                <w:lang w:val="kk-KZ"/>
              </w:rPr>
              <w:lastRenderedPageBreak/>
              <w:t>2</w:t>
            </w:r>
          </w:p>
        </w:tc>
        <w:tc>
          <w:tcPr>
            <w:tcW w:w="6480" w:type="dxa"/>
            <w:tcBorders>
              <w:top w:val="single" w:sz="4" w:space="0" w:color="auto"/>
              <w:left w:val="single" w:sz="4" w:space="0" w:color="auto"/>
              <w:bottom w:val="single" w:sz="4" w:space="0" w:color="auto"/>
              <w:right w:val="single" w:sz="4" w:space="0" w:color="auto"/>
            </w:tcBorders>
          </w:tcPr>
          <w:p w:rsidR="00A711C8" w:rsidRPr="008454A4" w:rsidRDefault="00A711C8" w:rsidP="009C0988">
            <w:pPr>
              <w:spacing w:after="0"/>
              <w:jc w:val="both"/>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 xml:space="preserve">Дәріс. </w:t>
            </w:r>
            <w:r w:rsidR="00D66E39" w:rsidRPr="008454A4">
              <w:rPr>
                <w:rFonts w:ascii="Times New Roman" w:hAnsi="Times New Roman" w:cs="Times New Roman"/>
                <w:sz w:val="24"/>
                <w:szCs w:val="24"/>
                <w:lang w:val="kk-KZ"/>
              </w:rPr>
              <w:t>Миф пен рәсім, магияның архаикалық мәдениеттегі ролі</w:t>
            </w:r>
          </w:p>
        </w:tc>
        <w:tc>
          <w:tcPr>
            <w:tcW w:w="720" w:type="dxa"/>
            <w:tcBorders>
              <w:top w:val="single" w:sz="4" w:space="0" w:color="auto"/>
              <w:left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rPr>
              <w:t xml:space="preserve">2 </w:t>
            </w:r>
          </w:p>
        </w:tc>
        <w:tc>
          <w:tcPr>
            <w:tcW w:w="2340" w:type="dxa"/>
            <w:vMerge w:val="restart"/>
            <w:tcBorders>
              <w:top w:val="single" w:sz="4" w:space="0" w:color="auto"/>
              <w:left w:val="single" w:sz="4" w:space="0" w:color="auto"/>
              <w:right w:val="single" w:sz="4" w:space="0" w:color="auto"/>
            </w:tcBorders>
          </w:tcPr>
          <w:p w:rsidR="00A711C8" w:rsidRPr="008454A4" w:rsidRDefault="00A711C8" w:rsidP="0036760D">
            <w:pPr>
              <w:spacing w:after="0"/>
              <w:jc w:val="both"/>
              <w:rPr>
                <w:rFonts w:ascii="Times New Roman" w:eastAsia="Times New Roman" w:hAnsi="Times New Roman" w:cs="Times New Roman"/>
                <w:b/>
                <w:sz w:val="24"/>
                <w:szCs w:val="24"/>
                <w:lang w:val="kk-KZ"/>
              </w:rPr>
            </w:pPr>
            <w:r w:rsidRPr="008454A4">
              <w:rPr>
                <w:rFonts w:ascii="Times New Roman" w:eastAsia="Times New Roman" w:hAnsi="Times New Roman" w:cs="Times New Roman"/>
                <w:b/>
                <w:sz w:val="24"/>
                <w:szCs w:val="24"/>
                <w:lang w:val="kk-KZ"/>
              </w:rPr>
              <w:t>СОӨЖ № 1</w:t>
            </w:r>
            <w:r w:rsidRPr="008454A4">
              <w:rPr>
                <w:rFonts w:ascii="Times New Roman" w:eastAsia="Times New Roman" w:hAnsi="Times New Roman" w:cs="Times New Roman"/>
                <w:sz w:val="24"/>
                <w:szCs w:val="24"/>
                <w:lang w:val="kk-KZ"/>
              </w:rPr>
              <w:t xml:space="preserve"> Нақты бір миф негізінде грек мифтеріне сипаттама беру</w:t>
            </w:r>
          </w:p>
        </w:tc>
      </w:tr>
      <w:tr w:rsidR="00A711C8" w:rsidRPr="008454A4" w:rsidTr="00594CEC">
        <w:trPr>
          <w:cantSplit/>
          <w:trHeight w:val="570"/>
        </w:trPr>
        <w:tc>
          <w:tcPr>
            <w:tcW w:w="720" w:type="dxa"/>
            <w:vMerge/>
            <w:tcBorders>
              <w:left w:val="single" w:sz="4" w:space="0" w:color="auto"/>
              <w:bottom w:val="single" w:sz="4" w:space="0" w:color="auto"/>
              <w:right w:val="single" w:sz="4" w:space="0" w:color="auto"/>
            </w:tcBorders>
          </w:tcPr>
          <w:p w:rsidR="00A711C8" w:rsidRPr="008454A4" w:rsidRDefault="00A711C8" w:rsidP="00A711C8">
            <w:pPr>
              <w:spacing w:after="0"/>
              <w:jc w:val="center"/>
              <w:rPr>
                <w:rFonts w:ascii="Times New Roman" w:eastAsia="Times New Roman" w:hAnsi="Times New Roman" w:cs="Times New Roman"/>
                <w:sz w:val="24"/>
                <w:szCs w:val="24"/>
                <w:lang w:val="kk-KZ"/>
              </w:rPr>
            </w:pPr>
          </w:p>
        </w:tc>
        <w:tc>
          <w:tcPr>
            <w:tcW w:w="6480" w:type="dxa"/>
            <w:tcBorders>
              <w:top w:val="single" w:sz="4" w:space="0" w:color="auto"/>
              <w:left w:val="single" w:sz="4" w:space="0" w:color="auto"/>
              <w:bottom w:val="single" w:sz="4" w:space="0" w:color="auto"/>
              <w:right w:val="single" w:sz="4" w:space="0" w:color="auto"/>
            </w:tcBorders>
          </w:tcPr>
          <w:p w:rsidR="00A711C8" w:rsidRPr="008454A4" w:rsidRDefault="00A711C8" w:rsidP="00D66E39">
            <w:pPr>
              <w:spacing w:after="0"/>
              <w:jc w:val="both"/>
              <w:rPr>
                <w:rFonts w:ascii="Times New Roman" w:hAnsi="Times New Roman" w:cs="Times New Roman"/>
                <w:sz w:val="24"/>
                <w:szCs w:val="24"/>
                <w:lang w:val="kk-KZ"/>
              </w:rPr>
            </w:pPr>
            <w:r w:rsidRPr="008454A4">
              <w:rPr>
                <w:rFonts w:ascii="Times New Roman" w:eastAsia="Times New Roman" w:hAnsi="Times New Roman" w:cs="Times New Roman"/>
                <w:sz w:val="24"/>
                <w:szCs w:val="24"/>
                <w:lang w:val="kk-KZ"/>
              </w:rPr>
              <w:t>Семинар.</w:t>
            </w:r>
            <w:r w:rsidR="00D66E39" w:rsidRPr="008454A4">
              <w:rPr>
                <w:rFonts w:ascii="Times New Roman" w:hAnsi="Times New Roman" w:cs="Times New Roman"/>
                <w:sz w:val="24"/>
                <w:szCs w:val="24"/>
                <w:lang w:val="kk-KZ"/>
              </w:rPr>
              <w:t xml:space="preserve">      «Миф» - болмысты меңгерудің бірінші үлгісі, ежелгі мәдениеттің тіршілік ету тәсілі. Ежелгі Греция, Шығыс, Скандинавия мифтері. Мифтік тәжірбиелік қызметінің тәсілі – магия. Л.Леви-Брюльдің  қатыстылық заңының концепциясы. Рәсімнің   терминологиялық анықтамасы. Рәсім – әлеуметтің негізі ретінде миф – магия – рәсімнің өзара байланысы және өзара қатынасы. </w:t>
            </w:r>
          </w:p>
        </w:tc>
        <w:tc>
          <w:tcPr>
            <w:tcW w:w="720" w:type="dxa"/>
            <w:tcBorders>
              <w:left w:val="single" w:sz="4" w:space="0" w:color="auto"/>
              <w:bottom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rPr>
            </w:pPr>
            <w:r w:rsidRPr="008454A4">
              <w:rPr>
                <w:rFonts w:ascii="Times New Roman" w:eastAsia="Times New Roman" w:hAnsi="Times New Roman" w:cs="Times New Roman"/>
                <w:sz w:val="24"/>
                <w:szCs w:val="24"/>
                <w:lang w:val="kk-KZ"/>
              </w:rPr>
              <w:t>1</w:t>
            </w:r>
          </w:p>
        </w:tc>
        <w:tc>
          <w:tcPr>
            <w:tcW w:w="2340" w:type="dxa"/>
            <w:vMerge/>
            <w:tcBorders>
              <w:left w:val="single" w:sz="4" w:space="0" w:color="auto"/>
              <w:bottom w:val="single" w:sz="4" w:space="0" w:color="auto"/>
              <w:right w:val="single" w:sz="4" w:space="0" w:color="auto"/>
            </w:tcBorders>
          </w:tcPr>
          <w:p w:rsidR="00A711C8" w:rsidRPr="008454A4" w:rsidRDefault="00A711C8" w:rsidP="0036760D">
            <w:pPr>
              <w:spacing w:after="0"/>
              <w:jc w:val="both"/>
              <w:rPr>
                <w:rFonts w:ascii="Times New Roman" w:eastAsia="Times New Roman" w:hAnsi="Times New Roman" w:cs="Times New Roman"/>
                <w:sz w:val="24"/>
                <w:szCs w:val="24"/>
              </w:rPr>
            </w:pPr>
          </w:p>
        </w:tc>
      </w:tr>
      <w:tr w:rsidR="00A711C8" w:rsidRPr="008454A4" w:rsidTr="00594CEC">
        <w:trPr>
          <w:cantSplit/>
          <w:trHeight w:val="360"/>
        </w:trPr>
        <w:tc>
          <w:tcPr>
            <w:tcW w:w="720" w:type="dxa"/>
            <w:vMerge w:val="restart"/>
            <w:tcBorders>
              <w:top w:val="single" w:sz="4" w:space="0" w:color="auto"/>
              <w:left w:val="single" w:sz="4" w:space="0" w:color="auto"/>
              <w:right w:val="single" w:sz="4" w:space="0" w:color="auto"/>
            </w:tcBorders>
          </w:tcPr>
          <w:p w:rsidR="00A711C8" w:rsidRPr="008454A4" w:rsidRDefault="00A711C8" w:rsidP="00A711C8">
            <w:pPr>
              <w:spacing w:after="0"/>
              <w:jc w:val="center"/>
              <w:rPr>
                <w:rFonts w:ascii="Times New Roman" w:eastAsia="Times New Roman" w:hAnsi="Times New Roman" w:cs="Times New Roman"/>
                <w:sz w:val="24"/>
                <w:szCs w:val="24"/>
              </w:rPr>
            </w:pPr>
            <w:r w:rsidRPr="008454A4">
              <w:rPr>
                <w:rFonts w:ascii="Times New Roman" w:eastAsia="Times New Roman" w:hAnsi="Times New Roman" w:cs="Times New Roman"/>
                <w:sz w:val="24"/>
                <w:szCs w:val="24"/>
              </w:rPr>
              <w:t>3</w:t>
            </w:r>
          </w:p>
        </w:tc>
        <w:tc>
          <w:tcPr>
            <w:tcW w:w="6480" w:type="dxa"/>
            <w:tcBorders>
              <w:top w:val="single" w:sz="4" w:space="0" w:color="auto"/>
              <w:left w:val="single" w:sz="4" w:space="0" w:color="auto"/>
              <w:bottom w:val="single" w:sz="4" w:space="0" w:color="auto"/>
              <w:right w:val="single" w:sz="4" w:space="0" w:color="auto"/>
            </w:tcBorders>
          </w:tcPr>
          <w:p w:rsidR="00A711C8" w:rsidRPr="008454A4" w:rsidRDefault="00A711C8" w:rsidP="009C0988">
            <w:pPr>
              <w:spacing w:after="0"/>
              <w:jc w:val="both"/>
              <w:rPr>
                <w:rFonts w:ascii="Times New Roman" w:hAnsi="Times New Roman" w:cs="Times New Roman"/>
                <w:sz w:val="24"/>
                <w:szCs w:val="24"/>
                <w:lang w:val="kk-KZ"/>
              </w:rPr>
            </w:pPr>
            <w:r w:rsidRPr="008454A4">
              <w:rPr>
                <w:rFonts w:ascii="Times New Roman" w:eastAsia="Times New Roman" w:hAnsi="Times New Roman" w:cs="Times New Roman"/>
                <w:sz w:val="24"/>
                <w:szCs w:val="24"/>
                <w:lang w:val="kk-KZ"/>
              </w:rPr>
              <w:t xml:space="preserve">Дәріс. </w:t>
            </w:r>
            <w:r w:rsidR="007A1152" w:rsidRPr="008454A4">
              <w:rPr>
                <w:rFonts w:ascii="Times New Roman" w:hAnsi="Times New Roman" w:cs="Times New Roman"/>
                <w:sz w:val="24"/>
                <w:szCs w:val="24"/>
                <w:lang w:val="kk-KZ"/>
              </w:rPr>
              <w:t>Архаикалық мәдениеттегі синкертизм</w:t>
            </w:r>
            <w:r w:rsidR="009C0988" w:rsidRPr="008454A4">
              <w:rPr>
                <w:rFonts w:ascii="Times New Roman" w:hAnsi="Times New Roman" w:cs="Times New Roman"/>
                <w:sz w:val="24"/>
                <w:szCs w:val="24"/>
                <w:lang w:val="kk-KZ"/>
              </w:rPr>
              <w:t>.</w:t>
            </w:r>
          </w:p>
        </w:tc>
        <w:tc>
          <w:tcPr>
            <w:tcW w:w="720" w:type="dxa"/>
            <w:tcBorders>
              <w:top w:val="single" w:sz="4" w:space="0" w:color="auto"/>
              <w:left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rPr>
              <w:t xml:space="preserve"> 2</w:t>
            </w:r>
          </w:p>
        </w:tc>
        <w:tc>
          <w:tcPr>
            <w:tcW w:w="2340" w:type="dxa"/>
            <w:vMerge w:val="restart"/>
            <w:tcBorders>
              <w:top w:val="single" w:sz="4" w:space="0" w:color="auto"/>
              <w:left w:val="single" w:sz="4" w:space="0" w:color="auto"/>
              <w:right w:val="single" w:sz="4" w:space="0" w:color="auto"/>
            </w:tcBorders>
          </w:tcPr>
          <w:p w:rsidR="00A711C8" w:rsidRPr="008454A4" w:rsidRDefault="00A711C8" w:rsidP="0036760D">
            <w:pPr>
              <w:spacing w:after="0"/>
              <w:jc w:val="both"/>
              <w:rPr>
                <w:rFonts w:ascii="Times New Roman" w:eastAsia="Times New Roman" w:hAnsi="Times New Roman" w:cs="Times New Roman"/>
                <w:sz w:val="24"/>
                <w:szCs w:val="24"/>
                <w:lang w:val="kk-KZ"/>
              </w:rPr>
            </w:pPr>
            <w:r w:rsidRPr="008454A4">
              <w:rPr>
                <w:rFonts w:ascii="Times New Roman" w:eastAsia="Times New Roman" w:hAnsi="Times New Roman" w:cs="Times New Roman"/>
                <w:b/>
                <w:sz w:val="24"/>
                <w:szCs w:val="24"/>
                <w:lang w:val="kk-KZ"/>
              </w:rPr>
              <w:t>№1 СӨЖ</w:t>
            </w:r>
            <w:r w:rsidRPr="008454A4">
              <w:rPr>
                <w:rFonts w:ascii="Times New Roman" w:eastAsia="Times New Roman" w:hAnsi="Times New Roman" w:cs="Times New Roman"/>
                <w:sz w:val="24"/>
                <w:szCs w:val="24"/>
                <w:lang w:val="kk-KZ"/>
              </w:rPr>
              <w:t xml:space="preserve"> </w:t>
            </w:r>
            <w:r w:rsidR="0036760D" w:rsidRPr="008454A4">
              <w:rPr>
                <w:rFonts w:ascii="Times New Roman" w:hAnsi="Times New Roman" w:cs="Times New Roman"/>
                <w:sz w:val="24"/>
                <w:szCs w:val="24"/>
                <w:lang w:val="kk-KZ"/>
              </w:rPr>
              <w:t xml:space="preserve">. Петроглифтер – жазу өнерінің негізі. Белгілер жүйесі, архаикалық  адам тегі. </w:t>
            </w:r>
            <w:r w:rsidRPr="008454A4">
              <w:rPr>
                <w:rFonts w:ascii="Times New Roman" w:eastAsia="Times New Roman" w:hAnsi="Times New Roman" w:cs="Times New Roman"/>
                <w:sz w:val="24"/>
                <w:szCs w:val="24"/>
                <w:lang w:val="kk-KZ"/>
              </w:rPr>
              <w:t>(түпнұсқамен жұмыс)</w:t>
            </w:r>
          </w:p>
        </w:tc>
      </w:tr>
      <w:tr w:rsidR="00A711C8" w:rsidRPr="008454A4" w:rsidTr="00594CEC">
        <w:trPr>
          <w:cantSplit/>
          <w:trHeight w:val="463"/>
        </w:trPr>
        <w:tc>
          <w:tcPr>
            <w:tcW w:w="720" w:type="dxa"/>
            <w:vMerge/>
            <w:tcBorders>
              <w:left w:val="single" w:sz="4" w:space="0" w:color="auto"/>
              <w:bottom w:val="single" w:sz="4" w:space="0" w:color="auto"/>
              <w:right w:val="single" w:sz="4" w:space="0" w:color="auto"/>
            </w:tcBorders>
          </w:tcPr>
          <w:p w:rsidR="00A711C8" w:rsidRPr="008454A4" w:rsidRDefault="00A711C8" w:rsidP="00A711C8">
            <w:pPr>
              <w:spacing w:after="0"/>
              <w:jc w:val="center"/>
              <w:rPr>
                <w:rFonts w:ascii="Times New Roman" w:eastAsia="Times New Roman" w:hAnsi="Times New Roman" w:cs="Times New Roman"/>
                <w:sz w:val="24"/>
                <w:szCs w:val="24"/>
                <w:lang w:val="kk-KZ"/>
              </w:rPr>
            </w:pPr>
          </w:p>
        </w:tc>
        <w:tc>
          <w:tcPr>
            <w:tcW w:w="6480" w:type="dxa"/>
            <w:tcBorders>
              <w:top w:val="single" w:sz="4" w:space="0" w:color="auto"/>
              <w:left w:val="single" w:sz="4" w:space="0" w:color="auto"/>
              <w:bottom w:val="single" w:sz="4" w:space="0" w:color="auto"/>
              <w:right w:val="single" w:sz="4" w:space="0" w:color="auto"/>
            </w:tcBorders>
          </w:tcPr>
          <w:p w:rsidR="00A711C8" w:rsidRPr="008454A4" w:rsidRDefault="00A711C8" w:rsidP="0036760D">
            <w:pPr>
              <w:spacing w:after="0"/>
              <w:jc w:val="both"/>
              <w:rPr>
                <w:rFonts w:ascii="Times New Roman" w:hAnsi="Times New Roman" w:cs="Times New Roman"/>
                <w:sz w:val="24"/>
                <w:szCs w:val="24"/>
                <w:lang w:val="kk-KZ"/>
              </w:rPr>
            </w:pPr>
            <w:r w:rsidRPr="008454A4">
              <w:rPr>
                <w:rFonts w:ascii="Times New Roman" w:eastAsia="Times New Roman" w:hAnsi="Times New Roman" w:cs="Times New Roman"/>
                <w:sz w:val="24"/>
                <w:szCs w:val="24"/>
                <w:lang w:val="kk-KZ"/>
              </w:rPr>
              <w:t>Семинар</w:t>
            </w:r>
            <w:r w:rsidR="009C0988" w:rsidRPr="008454A4">
              <w:rPr>
                <w:rFonts w:ascii="Times New Roman" w:hAnsi="Times New Roman" w:cs="Times New Roman"/>
                <w:sz w:val="24"/>
                <w:szCs w:val="24"/>
                <w:lang w:val="kk-KZ"/>
              </w:rPr>
              <w:t xml:space="preserve">: </w:t>
            </w:r>
            <w:r w:rsidR="007A1152" w:rsidRPr="008454A4">
              <w:rPr>
                <w:rFonts w:ascii="Times New Roman" w:hAnsi="Times New Roman" w:cs="Times New Roman"/>
                <w:sz w:val="24"/>
                <w:szCs w:val="24"/>
                <w:lang w:val="kk-KZ"/>
              </w:rPr>
              <w:t xml:space="preserve">Өнердің  шығу тегі теориясы. Өнер – алғашқы өнердің негізгі аспектілері: мифологиясының, тәжірбиелік, ойындық түрлері. Палеолит дәуіріндегі бейнелеу  өнерінің кезеңдері. </w:t>
            </w:r>
            <w:r w:rsidR="009C0988" w:rsidRPr="008454A4">
              <w:rPr>
                <w:rFonts w:ascii="Times New Roman" w:hAnsi="Times New Roman" w:cs="Times New Roman"/>
                <w:sz w:val="24"/>
                <w:szCs w:val="24"/>
                <w:lang w:val="kk-KZ"/>
              </w:rPr>
              <w:t>Архаика мәденеттің синкертизмі</w:t>
            </w:r>
            <w:r w:rsidR="0036760D">
              <w:rPr>
                <w:rFonts w:ascii="Times New Roman" w:hAnsi="Times New Roman" w:cs="Times New Roman"/>
                <w:sz w:val="24"/>
                <w:szCs w:val="24"/>
                <w:lang w:val="kk-KZ"/>
              </w:rPr>
              <w:t>.</w:t>
            </w:r>
          </w:p>
        </w:tc>
        <w:tc>
          <w:tcPr>
            <w:tcW w:w="720" w:type="dxa"/>
            <w:tcBorders>
              <w:left w:val="single" w:sz="4" w:space="0" w:color="auto"/>
              <w:bottom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1</w:t>
            </w:r>
          </w:p>
        </w:tc>
        <w:tc>
          <w:tcPr>
            <w:tcW w:w="2340" w:type="dxa"/>
            <w:vMerge/>
            <w:tcBorders>
              <w:left w:val="single" w:sz="4" w:space="0" w:color="auto"/>
              <w:bottom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p>
        </w:tc>
      </w:tr>
      <w:tr w:rsidR="00A711C8" w:rsidRPr="008454A4" w:rsidTr="00594CEC">
        <w:trPr>
          <w:cantSplit/>
          <w:trHeight w:val="315"/>
        </w:trPr>
        <w:tc>
          <w:tcPr>
            <w:tcW w:w="720" w:type="dxa"/>
            <w:vMerge w:val="restart"/>
            <w:tcBorders>
              <w:top w:val="single" w:sz="4" w:space="0" w:color="auto"/>
              <w:left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4</w:t>
            </w:r>
          </w:p>
        </w:tc>
        <w:tc>
          <w:tcPr>
            <w:tcW w:w="6480" w:type="dxa"/>
            <w:tcBorders>
              <w:top w:val="single" w:sz="4" w:space="0" w:color="auto"/>
              <w:left w:val="single" w:sz="4" w:space="0" w:color="auto"/>
              <w:bottom w:val="single" w:sz="4" w:space="0" w:color="auto"/>
              <w:right w:val="single" w:sz="4" w:space="0" w:color="auto"/>
            </w:tcBorders>
          </w:tcPr>
          <w:p w:rsidR="00A711C8" w:rsidRPr="008454A4" w:rsidRDefault="00A711C8" w:rsidP="009C0988">
            <w:pPr>
              <w:spacing w:after="0"/>
              <w:jc w:val="both"/>
              <w:rPr>
                <w:rFonts w:ascii="Times New Roman" w:hAnsi="Times New Roman" w:cs="Times New Roman"/>
                <w:sz w:val="24"/>
                <w:szCs w:val="24"/>
                <w:lang w:val="kk-KZ"/>
              </w:rPr>
            </w:pPr>
            <w:r w:rsidRPr="008454A4">
              <w:rPr>
                <w:rFonts w:ascii="Times New Roman" w:eastAsia="Times New Roman" w:hAnsi="Times New Roman" w:cs="Times New Roman"/>
                <w:sz w:val="24"/>
                <w:szCs w:val="24"/>
                <w:lang w:val="kk-KZ"/>
              </w:rPr>
              <w:t>Дәріс</w:t>
            </w:r>
            <w:r w:rsidR="009C0988" w:rsidRPr="008454A4">
              <w:rPr>
                <w:rFonts w:ascii="Times New Roman" w:hAnsi="Times New Roman" w:cs="Times New Roman"/>
                <w:sz w:val="24"/>
                <w:szCs w:val="24"/>
                <w:lang w:val="kk-KZ"/>
              </w:rPr>
              <w:t>. Архаикалық қоғамдағы синкретикалық мәдениеттің феномені: наным-сенімі, рәсімі, мифологиялық ойлау логикасы</w:t>
            </w:r>
          </w:p>
        </w:tc>
        <w:tc>
          <w:tcPr>
            <w:tcW w:w="720" w:type="dxa"/>
            <w:tcBorders>
              <w:top w:val="single" w:sz="4" w:space="0" w:color="auto"/>
              <w:left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 xml:space="preserve"> 2</w:t>
            </w:r>
          </w:p>
        </w:tc>
        <w:tc>
          <w:tcPr>
            <w:tcW w:w="2340" w:type="dxa"/>
            <w:vMerge w:val="restart"/>
            <w:tcBorders>
              <w:top w:val="single" w:sz="4" w:space="0" w:color="auto"/>
              <w:left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p>
        </w:tc>
      </w:tr>
      <w:tr w:rsidR="00A711C8" w:rsidRPr="008454A4" w:rsidTr="00594CEC">
        <w:trPr>
          <w:cantSplit/>
          <w:trHeight w:val="495"/>
        </w:trPr>
        <w:tc>
          <w:tcPr>
            <w:tcW w:w="720" w:type="dxa"/>
            <w:vMerge/>
            <w:tcBorders>
              <w:left w:val="single" w:sz="4" w:space="0" w:color="auto"/>
              <w:bottom w:val="single" w:sz="4" w:space="0" w:color="auto"/>
              <w:right w:val="single" w:sz="4" w:space="0" w:color="auto"/>
            </w:tcBorders>
          </w:tcPr>
          <w:p w:rsidR="00A711C8" w:rsidRPr="008454A4" w:rsidRDefault="00A711C8" w:rsidP="00A711C8">
            <w:pPr>
              <w:spacing w:after="0"/>
              <w:jc w:val="center"/>
              <w:rPr>
                <w:rFonts w:ascii="Times New Roman" w:eastAsia="Times New Roman" w:hAnsi="Times New Roman" w:cs="Times New Roman"/>
                <w:sz w:val="24"/>
                <w:szCs w:val="24"/>
                <w:lang w:val="kk-KZ"/>
              </w:rPr>
            </w:pPr>
          </w:p>
        </w:tc>
        <w:tc>
          <w:tcPr>
            <w:tcW w:w="6480" w:type="dxa"/>
            <w:tcBorders>
              <w:top w:val="single" w:sz="4" w:space="0" w:color="auto"/>
              <w:left w:val="single" w:sz="4" w:space="0" w:color="auto"/>
              <w:bottom w:val="single" w:sz="4" w:space="0" w:color="auto"/>
              <w:right w:val="single" w:sz="4" w:space="0" w:color="auto"/>
            </w:tcBorders>
          </w:tcPr>
          <w:p w:rsidR="00A711C8" w:rsidRPr="008454A4" w:rsidRDefault="00A711C8" w:rsidP="00683588">
            <w:pPr>
              <w:spacing w:after="0"/>
              <w:jc w:val="both"/>
              <w:rPr>
                <w:rFonts w:ascii="Times New Roman" w:hAnsi="Times New Roman" w:cs="Times New Roman"/>
                <w:sz w:val="24"/>
                <w:szCs w:val="24"/>
                <w:lang w:val="kk-KZ"/>
              </w:rPr>
            </w:pPr>
            <w:r w:rsidRPr="008454A4">
              <w:rPr>
                <w:rFonts w:ascii="Times New Roman" w:eastAsia="Times New Roman" w:hAnsi="Times New Roman" w:cs="Times New Roman"/>
                <w:sz w:val="24"/>
                <w:szCs w:val="24"/>
                <w:lang w:val="kk-KZ"/>
              </w:rPr>
              <w:t>Семинар.</w:t>
            </w:r>
            <w:r w:rsidR="009C0988" w:rsidRPr="008454A4">
              <w:rPr>
                <w:rFonts w:ascii="Times New Roman" w:hAnsi="Times New Roman" w:cs="Times New Roman"/>
                <w:sz w:val="24"/>
                <w:szCs w:val="24"/>
                <w:lang w:val="kk-KZ"/>
              </w:rPr>
              <w:t xml:space="preserve">   Ежелгі синкертизмнің  3 аспектісі: а) адам, табиғат, әлемнің тұтастығын тануы;  б) адамның  өзінің руы мен тұтастығын тануы, адамның</w:t>
            </w:r>
            <w:r w:rsidR="00683588" w:rsidRPr="008454A4">
              <w:rPr>
                <w:rFonts w:ascii="Times New Roman" w:hAnsi="Times New Roman" w:cs="Times New Roman"/>
                <w:sz w:val="24"/>
                <w:szCs w:val="24"/>
                <w:lang w:val="kk-KZ"/>
              </w:rPr>
              <w:t xml:space="preserve"> қоғамнан ерекшеленбеуі, жеке </w:t>
            </w:r>
            <w:r w:rsidR="009C0988" w:rsidRPr="008454A4">
              <w:rPr>
                <w:rFonts w:ascii="Times New Roman" w:hAnsi="Times New Roman" w:cs="Times New Roman"/>
                <w:sz w:val="24"/>
                <w:szCs w:val="24"/>
                <w:lang w:val="kk-KZ"/>
              </w:rPr>
              <w:t>адам</w:t>
            </w:r>
            <w:r w:rsidR="00683588" w:rsidRPr="008454A4">
              <w:rPr>
                <w:rFonts w:ascii="Times New Roman" w:hAnsi="Times New Roman" w:cs="Times New Roman"/>
                <w:sz w:val="24"/>
                <w:szCs w:val="24"/>
                <w:lang w:val="kk-KZ"/>
              </w:rPr>
              <w:t xml:space="preserve"> </w:t>
            </w:r>
            <w:r w:rsidR="009C0988" w:rsidRPr="008454A4">
              <w:rPr>
                <w:rFonts w:ascii="Times New Roman" w:hAnsi="Times New Roman" w:cs="Times New Roman"/>
                <w:sz w:val="24"/>
                <w:szCs w:val="24"/>
                <w:lang w:val="kk-KZ"/>
              </w:rPr>
              <w:t>ықыласынан ұжымдық ықыластың басымдылығы; в) мәдениеттің өзінің бөлімдерге бөлшектенбеуі «Мифология» ұғымының көпқырлылығы. Мифологиялық ойлаудың логикасы. Миф қызметі: идиологиялық, компенсаторлық, белгілік.</w:t>
            </w:r>
          </w:p>
        </w:tc>
        <w:tc>
          <w:tcPr>
            <w:tcW w:w="720" w:type="dxa"/>
            <w:tcBorders>
              <w:left w:val="single" w:sz="4" w:space="0" w:color="auto"/>
              <w:bottom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1</w:t>
            </w:r>
          </w:p>
        </w:tc>
        <w:tc>
          <w:tcPr>
            <w:tcW w:w="2340" w:type="dxa"/>
            <w:vMerge/>
            <w:tcBorders>
              <w:left w:val="single" w:sz="4" w:space="0" w:color="auto"/>
              <w:bottom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p>
        </w:tc>
      </w:tr>
      <w:tr w:rsidR="00A711C8" w:rsidRPr="00551593" w:rsidTr="00594CEC">
        <w:trPr>
          <w:cantSplit/>
          <w:trHeight w:val="330"/>
        </w:trPr>
        <w:tc>
          <w:tcPr>
            <w:tcW w:w="720" w:type="dxa"/>
            <w:vMerge w:val="restart"/>
            <w:tcBorders>
              <w:top w:val="single" w:sz="4" w:space="0" w:color="auto"/>
              <w:left w:val="single" w:sz="4" w:space="0" w:color="auto"/>
              <w:right w:val="single" w:sz="4" w:space="0" w:color="auto"/>
            </w:tcBorders>
          </w:tcPr>
          <w:p w:rsidR="00A711C8" w:rsidRPr="008454A4" w:rsidRDefault="00A711C8" w:rsidP="00A711C8">
            <w:pPr>
              <w:spacing w:after="0"/>
              <w:jc w:val="center"/>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5</w:t>
            </w:r>
          </w:p>
        </w:tc>
        <w:tc>
          <w:tcPr>
            <w:tcW w:w="6480" w:type="dxa"/>
            <w:tcBorders>
              <w:top w:val="single" w:sz="4" w:space="0" w:color="auto"/>
              <w:left w:val="single" w:sz="4" w:space="0" w:color="auto"/>
              <w:bottom w:val="single" w:sz="4" w:space="0" w:color="auto"/>
              <w:right w:val="single" w:sz="4" w:space="0" w:color="auto"/>
            </w:tcBorders>
          </w:tcPr>
          <w:p w:rsidR="00A711C8" w:rsidRPr="008454A4" w:rsidRDefault="00A711C8" w:rsidP="009C0988">
            <w:pPr>
              <w:spacing w:after="0"/>
              <w:jc w:val="both"/>
              <w:rPr>
                <w:rFonts w:ascii="Times New Roman" w:hAnsi="Times New Roman" w:cs="Times New Roman"/>
                <w:sz w:val="24"/>
                <w:szCs w:val="24"/>
                <w:lang w:val="kk-KZ"/>
              </w:rPr>
            </w:pPr>
            <w:r w:rsidRPr="008454A4">
              <w:rPr>
                <w:rFonts w:ascii="Times New Roman" w:eastAsia="Times New Roman" w:hAnsi="Times New Roman" w:cs="Times New Roman"/>
                <w:sz w:val="24"/>
                <w:szCs w:val="24"/>
                <w:lang w:val="kk-KZ"/>
              </w:rPr>
              <w:t xml:space="preserve">Дәріс. </w:t>
            </w:r>
            <w:r w:rsidR="009C0988" w:rsidRPr="008454A4">
              <w:rPr>
                <w:rFonts w:ascii="Times New Roman" w:hAnsi="Times New Roman" w:cs="Times New Roman"/>
                <w:sz w:val="24"/>
                <w:szCs w:val="24"/>
                <w:lang w:val="kk-KZ"/>
              </w:rPr>
              <w:t>Архаикалық қоғамның қалыптасуы және оның ғыл</w:t>
            </w:r>
            <w:r w:rsidR="00E010E5" w:rsidRPr="008454A4">
              <w:rPr>
                <w:rFonts w:ascii="Times New Roman" w:hAnsi="Times New Roman" w:cs="Times New Roman"/>
                <w:sz w:val="24"/>
                <w:szCs w:val="24"/>
                <w:lang w:val="kk-KZ"/>
              </w:rPr>
              <w:t>ыми зерттелуінің дамуы</w:t>
            </w:r>
            <w:r w:rsidR="009C0988" w:rsidRPr="008454A4">
              <w:rPr>
                <w:rFonts w:ascii="Times New Roman" w:hAnsi="Times New Roman" w:cs="Times New Roman"/>
                <w:sz w:val="24"/>
                <w:szCs w:val="24"/>
                <w:lang w:val="kk-KZ"/>
              </w:rPr>
              <w:t>.</w:t>
            </w:r>
          </w:p>
        </w:tc>
        <w:tc>
          <w:tcPr>
            <w:tcW w:w="720" w:type="dxa"/>
            <w:tcBorders>
              <w:top w:val="single" w:sz="4" w:space="0" w:color="auto"/>
              <w:left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2</w:t>
            </w:r>
          </w:p>
        </w:tc>
        <w:tc>
          <w:tcPr>
            <w:tcW w:w="2340" w:type="dxa"/>
            <w:vMerge w:val="restart"/>
            <w:tcBorders>
              <w:top w:val="single" w:sz="4" w:space="0" w:color="auto"/>
              <w:left w:val="single" w:sz="4" w:space="0" w:color="auto"/>
              <w:right w:val="single" w:sz="4" w:space="0" w:color="auto"/>
            </w:tcBorders>
          </w:tcPr>
          <w:p w:rsidR="00A711C8" w:rsidRPr="008454A4" w:rsidRDefault="00A711C8" w:rsidP="0036760D">
            <w:pPr>
              <w:spacing w:after="0"/>
              <w:jc w:val="both"/>
              <w:rPr>
                <w:rFonts w:ascii="Times New Roman" w:eastAsia="Times New Roman" w:hAnsi="Times New Roman" w:cs="Times New Roman"/>
                <w:sz w:val="24"/>
                <w:szCs w:val="24"/>
                <w:lang w:val="kk-KZ"/>
              </w:rPr>
            </w:pPr>
            <w:r w:rsidRPr="008454A4">
              <w:rPr>
                <w:rFonts w:ascii="Times New Roman" w:eastAsia="Times New Roman" w:hAnsi="Times New Roman" w:cs="Times New Roman"/>
                <w:b/>
                <w:sz w:val="24"/>
                <w:szCs w:val="24"/>
                <w:lang w:val="kk-KZ"/>
              </w:rPr>
              <w:t>СОӨЖ № 2</w:t>
            </w:r>
            <w:r w:rsidRPr="008454A4">
              <w:rPr>
                <w:rFonts w:ascii="Times New Roman" w:eastAsia="Times New Roman" w:hAnsi="Times New Roman" w:cs="Times New Roman"/>
                <w:sz w:val="24"/>
                <w:szCs w:val="24"/>
                <w:lang w:val="kk-KZ"/>
              </w:rPr>
              <w:t xml:space="preserve"> </w:t>
            </w:r>
            <w:r w:rsidR="0036760D" w:rsidRPr="008454A4">
              <w:rPr>
                <w:rFonts w:ascii="Times New Roman" w:hAnsi="Times New Roman" w:cs="Times New Roman"/>
                <w:sz w:val="24"/>
                <w:szCs w:val="24"/>
                <w:lang w:val="kk-KZ"/>
              </w:rPr>
              <w:t>Архаикалық қоғамның меңгерілуіне негізін салғандар – А.Морган</w:t>
            </w:r>
            <w:r w:rsidR="0036760D">
              <w:rPr>
                <w:rFonts w:ascii="Times New Roman" w:hAnsi="Times New Roman" w:cs="Times New Roman"/>
                <w:sz w:val="24"/>
                <w:szCs w:val="24"/>
                <w:lang w:val="kk-KZ"/>
              </w:rPr>
              <w:t xml:space="preserve"> мен Э.Тайлордың теорияларына </w:t>
            </w:r>
            <w:r w:rsidRPr="008454A4">
              <w:rPr>
                <w:rFonts w:ascii="Times New Roman" w:eastAsia="Times New Roman" w:hAnsi="Times New Roman" w:cs="Times New Roman"/>
                <w:sz w:val="24"/>
                <w:szCs w:val="24"/>
                <w:lang w:val="kk-KZ"/>
              </w:rPr>
              <w:t>салыстырмалы талдау</w:t>
            </w:r>
            <w:r w:rsidR="0036760D">
              <w:rPr>
                <w:rFonts w:ascii="Times New Roman" w:eastAsia="Times New Roman" w:hAnsi="Times New Roman" w:cs="Times New Roman"/>
                <w:sz w:val="24"/>
                <w:szCs w:val="24"/>
                <w:lang w:val="kk-KZ"/>
              </w:rPr>
              <w:t xml:space="preserve"> жасаңыз</w:t>
            </w:r>
          </w:p>
        </w:tc>
      </w:tr>
      <w:tr w:rsidR="00A711C8" w:rsidRPr="008454A4" w:rsidTr="00594CEC">
        <w:trPr>
          <w:cantSplit/>
          <w:trHeight w:val="427"/>
        </w:trPr>
        <w:tc>
          <w:tcPr>
            <w:tcW w:w="720" w:type="dxa"/>
            <w:vMerge/>
            <w:tcBorders>
              <w:left w:val="single" w:sz="4" w:space="0" w:color="auto"/>
              <w:bottom w:val="single" w:sz="4" w:space="0" w:color="auto"/>
              <w:right w:val="single" w:sz="4" w:space="0" w:color="auto"/>
            </w:tcBorders>
          </w:tcPr>
          <w:p w:rsidR="00A711C8" w:rsidRPr="008454A4" w:rsidRDefault="00A711C8" w:rsidP="00A711C8">
            <w:pPr>
              <w:spacing w:after="0"/>
              <w:jc w:val="center"/>
              <w:rPr>
                <w:rFonts w:ascii="Times New Roman" w:eastAsia="Times New Roman" w:hAnsi="Times New Roman" w:cs="Times New Roman"/>
                <w:sz w:val="24"/>
                <w:szCs w:val="24"/>
                <w:lang w:val="kk-KZ"/>
              </w:rPr>
            </w:pPr>
          </w:p>
        </w:tc>
        <w:tc>
          <w:tcPr>
            <w:tcW w:w="6480" w:type="dxa"/>
            <w:tcBorders>
              <w:top w:val="single" w:sz="4" w:space="0" w:color="auto"/>
              <w:left w:val="single" w:sz="4" w:space="0" w:color="auto"/>
              <w:bottom w:val="single" w:sz="4" w:space="0" w:color="auto"/>
              <w:right w:val="single" w:sz="4" w:space="0" w:color="auto"/>
            </w:tcBorders>
          </w:tcPr>
          <w:p w:rsidR="00A711C8" w:rsidRPr="008454A4" w:rsidRDefault="00A711C8" w:rsidP="0036760D">
            <w:pPr>
              <w:spacing w:after="0"/>
              <w:jc w:val="both"/>
              <w:rPr>
                <w:rFonts w:ascii="Times New Roman" w:hAnsi="Times New Roman" w:cs="Times New Roman"/>
                <w:sz w:val="24"/>
                <w:szCs w:val="24"/>
                <w:lang w:val="kk-KZ"/>
              </w:rPr>
            </w:pPr>
            <w:r w:rsidRPr="008454A4">
              <w:rPr>
                <w:rFonts w:ascii="Times New Roman" w:eastAsia="Times New Roman" w:hAnsi="Times New Roman" w:cs="Times New Roman"/>
                <w:sz w:val="24"/>
                <w:szCs w:val="24"/>
                <w:lang w:val="kk-KZ"/>
              </w:rPr>
              <w:t xml:space="preserve">Семинар. </w:t>
            </w:r>
            <w:r w:rsidR="009C0988" w:rsidRPr="008454A4">
              <w:rPr>
                <w:rFonts w:ascii="Times New Roman" w:hAnsi="Times New Roman" w:cs="Times New Roman"/>
                <w:sz w:val="24"/>
                <w:szCs w:val="24"/>
                <w:lang w:val="kk-KZ"/>
              </w:rPr>
              <w:t xml:space="preserve">Мәдени-тарихи сілтемелер және адамның пайда болуының теориясы. Ежелгі тарихи бірлестіктер формасы: тайпа, ру, отбасы. </w:t>
            </w:r>
          </w:p>
        </w:tc>
        <w:tc>
          <w:tcPr>
            <w:tcW w:w="720" w:type="dxa"/>
            <w:tcBorders>
              <w:left w:val="single" w:sz="4" w:space="0" w:color="auto"/>
              <w:bottom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1</w:t>
            </w:r>
          </w:p>
        </w:tc>
        <w:tc>
          <w:tcPr>
            <w:tcW w:w="2340" w:type="dxa"/>
            <w:vMerge/>
            <w:tcBorders>
              <w:left w:val="single" w:sz="4" w:space="0" w:color="auto"/>
              <w:bottom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p>
        </w:tc>
      </w:tr>
      <w:tr w:rsidR="00A711C8" w:rsidRPr="00551593" w:rsidTr="00594CEC">
        <w:trPr>
          <w:cantSplit/>
          <w:trHeight w:val="330"/>
        </w:trPr>
        <w:tc>
          <w:tcPr>
            <w:tcW w:w="720" w:type="dxa"/>
            <w:vMerge w:val="restart"/>
            <w:tcBorders>
              <w:top w:val="single" w:sz="4" w:space="0" w:color="auto"/>
              <w:left w:val="single" w:sz="4" w:space="0" w:color="auto"/>
              <w:right w:val="single" w:sz="4" w:space="0" w:color="auto"/>
            </w:tcBorders>
          </w:tcPr>
          <w:p w:rsidR="00A711C8" w:rsidRPr="008454A4" w:rsidRDefault="00A711C8" w:rsidP="00A711C8">
            <w:pPr>
              <w:spacing w:after="0"/>
              <w:jc w:val="center"/>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6</w:t>
            </w:r>
          </w:p>
        </w:tc>
        <w:tc>
          <w:tcPr>
            <w:tcW w:w="6480" w:type="dxa"/>
            <w:tcBorders>
              <w:top w:val="single" w:sz="4" w:space="0" w:color="auto"/>
              <w:left w:val="single" w:sz="4" w:space="0" w:color="auto"/>
              <w:bottom w:val="single" w:sz="4" w:space="0" w:color="auto"/>
              <w:right w:val="single" w:sz="4" w:space="0" w:color="auto"/>
            </w:tcBorders>
          </w:tcPr>
          <w:p w:rsidR="00A711C8" w:rsidRPr="008454A4" w:rsidRDefault="00A711C8" w:rsidP="00B703B9">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 xml:space="preserve">Дәріс. </w:t>
            </w:r>
            <w:r w:rsidR="00B703B9" w:rsidRPr="008454A4">
              <w:rPr>
                <w:rFonts w:ascii="Times New Roman" w:hAnsi="Times New Roman" w:cs="Times New Roman"/>
                <w:sz w:val="24"/>
                <w:szCs w:val="24"/>
                <w:lang w:val="kk-KZ"/>
              </w:rPr>
              <w:t>Архаикалық мәдениеттің меңгерілуінің  теориясы.</w:t>
            </w:r>
          </w:p>
        </w:tc>
        <w:tc>
          <w:tcPr>
            <w:tcW w:w="720" w:type="dxa"/>
            <w:tcBorders>
              <w:top w:val="single" w:sz="4" w:space="0" w:color="auto"/>
              <w:left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2</w:t>
            </w:r>
          </w:p>
        </w:tc>
        <w:tc>
          <w:tcPr>
            <w:tcW w:w="2340" w:type="dxa"/>
            <w:vMerge w:val="restart"/>
            <w:tcBorders>
              <w:top w:val="single" w:sz="4" w:space="0" w:color="auto"/>
              <w:left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b/>
                <w:sz w:val="24"/>
                <w:szCs w:val="24"/>
                <w:lang w:val="kk-KZ"/>
              </w:rPr>
              <w:t>№2 СӨЖ</w:t>
            </w:r>
            <w:r w:rsidRPr="008454A4">
              <w:rPr>
                <w:rFonts w:ascii="Times New Roman" w:eastAsia="Times New Roman" w:hAnsi="Times New Roman" w:cs="Times New Roman"/>
                <w:sz w:val="24"/>
                <w:szCs w:val="24"/>
                <w:lang w:val="kk-KZ"/>
              </w:rPr>
              <w:t xml:space="preserve">   </w:t>
            </w:r>
            <w:r w:rsidR="0036760D" w:rsidRPr="008454A4">
              <w:rPr>
                <w:rFonts w:ascii="Times New Roman" w:hAnsi="Times New Roman" w:cs="Times New Roman"/>
                <w:sz w:val="24"/>
                <w:szCs w:val="24"/>
                <w:lang w:val="kk-KZ"/>
              </w:rPr>
              <w:lastRenderedPageBreak/>
              <w:t>К.Г.Юнга концепциясындағы архетип иен белгінің қоршаған б</w:t>
            </w:r>
            <w:r w:rsidR="0036760D">
              <w:rPr>
                <w:rFonts w:ascii="Times New Roman" w:hAnsi="Times New Roman" w:cs="Times New Roman"/>
                <w:sz w:val="24"/>
                <w:szCs w:val="24"/>
                <w:lang w:val="kk-KZ"/>
              </w:rPr>
              <w:t>олмысының ұжымдық таным формасын талдау</w:t>
            </w:r>
            <w:r w:rsidR="0036760D" w:rsidRPr="008454A4">
              <w:rPr>
                <w:rFonts w:ascii="Times New Roman" w:eastAsia="Times New Roman" w:hAnsi="Times New Roman" w:cs="Times New Roman"/>
                <w:sz w:val="24"/>
                <w:szCs w:val="24"/>
                <w:lang w:val="kk-KZ"/>
              </w:rPr>
              <w:t xml:space="preserve"> </w:t>
            </w:r>
            <w:r w:rsidRPr="008454A4">
              <w:rPr>
                <w:rFonts w:ascii="Times New Roman" w:eastAsia="Times New Roman" w:hAnsi="Times New Roman" w:cs="Times New Roman"/>
                <w:sz w:val="24"/>
                <w:szCs w:val="24"/>
                <w:lang w:val="kk-KZ"/>
              </w:rPr>
              <w:t>(түпнұсқамен жұмыс)</w:t>
            </w:r>
          </w:p>
        </w:tc>
      </w:tr>
      <w:tr w:rsidR="00A711C8" w:rsidRPr="008454A4" w:rsidTr="00594CEC">
        <w:trPr>
          <w:cantSplit/>
          <w:trHeight w:val="480"/>
        </w:trPr>
        <w:tc>
          <w:tcPr>
            <w:tcW w:w="720" w:type="dxa"/>
            <w:vMerge/>
            <w:tcBorders>
              <w:left w:val="single" w:sz="4" w:space="0" w:color="auto"/>
              <w:bottom w:val="single" w:sz="4" w:space="0" w:color="auto"/>
              <w:right w:val="single" w:sz="4" w:space="0" w:color="auto"/>
            </w:tcBorders>
          </w:tcPr>
          <w:p w:rsidR="00A711C8" w:rsidRPr="008454A4" w:rsidRDefault="00A711C8" w:rsidP="00A711C8">
            <w:pPr>
              <w:spacing w:after="0"/>
              <w:jc w:val="center"/>
              <w:rPr>
                <w:rFonts w:ascii="Times New Roman" w:eastAsia="Times New Roman" w:hAnsi="Times New Roman" w:cs="Times New Roman"/>
                <w:sz w:val="24"/>
                <w:szCs w:val="24"/>
                <w:lang w:val="kk-KZ"/>
              </w:rPr>
            </w:pPr>
          </w:p>
        </w:tc>
        <w:tc>
          <w:tcPr>
            <w:tcW w:w="6480" w:type="dxa"/>
            <w:tcBorders>
              <w:top w:val="single" w:sz="4" w:space="0" w:color="auto"/>
              <w:left w:val="single" w:sz="4" w:space="0" w:color="auto"/>
              <w:bottom w:val="single" w:sz="4" w:space="0" w:color="auto"/>
              <w:right w:val="single" w:sz="4" w:space="0" w:color="auto"/>
            </w:tcBorders>
          </w:tcPr>
          <w:p w:rsidR="00A711C8" w:rsidRPr="008454A4" w:rsidRDefault="00A711C8" w:rsidP="0036760D">
            <w:pPr>
              <w:spacing w:after="0"/>
              <w:rPr>
                <w:rFonts w:ascii="Times New Roman" w:hAnsi="Times New Roman" w:cs="Times New Roman"/>
                <w:sz w:val="24"/>
                <w:szCs w:val="24"/>
                <w:lang w:val="kk-KZ"/>
              </w:rPr>
            </w:pPr>
            <w:r w:rsidRPr="008454A4">
              <w:rPr>
                <w:rFonts w:ascii="Times New Roman" w:eastAsia="Times New Roman" w:hAnsi="Times New Roman" w:cs="Times New Roman"/>
                <w:sz w:val="24"/>
                <w:szCs w:val="24"/>
                <w:lang w:val="kk-KZ"/>
              </w:rPr>
              <w:t xml:space="preserve">Семинар. </w:t>
            </w:r>
            <w:r w:rsidR="00B703B9" w:rsidRPr="008454A4">
              <w:rPr>
                <w:rFonts w:ascii="Times New Roman" w:hAnsi="Times New Roman" w:cs="Times New Roman"/>
                <w:sz w:val="24"/>
                <w:szCs w:val="24"/>
                <w:lang w:val="kk-KZ"/>
              </w:rPr>
              <w:t xml:space="preserve">П.С.Гуревичтің әлеуметтік мифологиясындағы мифтің  концептуалдық идеясы; А.Ф.Лосевтің философия, мифология, мәдениет концепциясы; Мелетинскийдің теориясы мифтің поэтикалық таным болмысының формасы. </w:t>
            </w:r>
          </w:p>
        </w:tc>
        <w:tc>
          <w:tcPr>
            <w:tcW w:w="720" w:type="dxa"/>
            <w:tcBorders>
              <w:left w:val="single" w:sz="4" w:space="0" w:color="auto"/>
              <w:bottom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1</w:t>
            </w:r>
          </w:p>
        </w:tc>
        <w:tc>
          <w:tcPr>
            <w:tcW w:w="2340" w:type="dxa"/>
            <w:vMerge/>
            <w:tcBorders>
              <w:left w:val="single" w:sz="4" w:space="0" w:color="auto"/>
              <w:bottom w:val="single" w:sz="4" w:space="0" w:color="auto"/>
              <w:right w:val="single" w:sz="4" w:space="0" w:color="auto"/>
            </w:tcBorders>
          </w:tcPr>
          <w:p w:rsidR="00A711C8" w:rsidRPr="008454A4" w:rsidRDefault="00A711C8" w:rsidP="00A711C8">
            <w:pPr>
              <w:spacing w:after="0"/>
              <w:jc w:val="center"/>
              <w:rPr>
                <w:rFonts w:ascii="Times New Roman" w:eastAsia="Times New Roman" w:hAnsi="Times New Roman" w:cs="Times New Roman"/>
                <w:sz w:val="24"/>
                <w:szCs w:val="24"/>
              </w:rPr>
            </w:pPr>
          </w:p>
        </w:tc>
      </w:tr>
      <w:tr w:rsidR="00A711C8" w:rsidRPr="008454A4" w:rsidTr="00594CEC">
        <w:trPr>
          <w:cantSplit/>
          <w:trHeight w:val="330"/>
        </w:trPr>
        <w:tc>
          <w:tcPr>
            <w:tcW w:w="720" w:type="dxa"/>
            <w:vMerge w:val="restart"/>
            <w:tcBorders>
              <w:top w:val="single" w:sz="4" w:space="0" w:color="auto"/>
              <w:left w:val="single" w:sz="4" w:space="0" w:color="auto"/>
              <w:right w:val="single" w:sz="4" w:space="0" w:color="auto"/>
            </w:tcBorders>
          </w:tcPr>
          <w:p w:rsidR="00A711C8" w:rsidRPr="008454A4" w:rsidRDefault="00A711C8" w:rsidP="00A711C8">
            <w:pPr>
              <w:spacing w:after="0"/>
              <w:jc w:val="center"/>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lastRenderedPageBreak/>
              <w:t>7</w:t>
            </w:r>
          </w:p>
        </w:tc>
        <w:tc>
          <w:tcPr>
            <w:tcW w:w="6480" w:type="dxa"/>
            <w:tcBorders>
              <w:top w:val="single" w:sz="4" w:space="0" w:color="auto"/>
              <w:left w:val="single" w:sz="4" w:space="0" w:color="auto"/>
              <w:bottom w:val="single" w:sz="4" w:space="0" w:color="auto"/>
              <w:right w:val="single" w:sz="4" w:space="0" w:color="auto"/>
            </w:tcBorders>
          </w:tcPr>
          <w:p w:rsidR="00A711C8" w:rsidRPr="008454A4" w:rsidRDefault="00A711C8" w:rsidP="00864EF3">
            <w:pPr>
              <w:spacing w:after="0"/>
              <w:jc w:val="both"/>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 xml:space="preserve">Дәріс. </w:t>
            </w:r>
            <w:r w:rsidR="00F53560" w:rsidRPr="008454A4">
              <w:rPr>
                <w:rFonts w:ascii="Times New Roman" w:hAnsi="Times New Roman" w:cs="Times New Roman"/>
                <w:sz w:val="24"/>
                <w:szCs w:val="24"/>
                <w:lang w:val="kk-KZ"/>
              </w:rPr>
              <w:t>Архаикалық мәдениеттің жетекші «идеясы», «парадигмасы»</w:t>
            </w:r>
          </w:p>
        </w:tc>
        <w:tc>
          <w:tcPr>
            <w:tcW w:w="720" w:type="dxa"/>
            <w:tcBorders>
              <w:top w:val="single" w:sz="4" w:space="0" w:color="auto"/>
              <w:left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rPr>
              <w:t>2</w:t>
            </w:r>
          </w:p>
        </w:tc>
        <w:tc>
          <w:tcPr>
            <w:tcW w:w="2340" w:type="dxa"/>
            <w:vMerge w:val="restart"/>
            <w:tcBorders>
              <w:top w:val="single" w:sz="4" w:space="0" w:color="auto"/>
              <w:left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b/>
                <w:sz w:val="24"/>
                <w:szCs w:val="24"/>
                <w:lang w:val="kk-KZ"/>
              </w:rPr>
            </w:pPr>
            <w:r w:rsidRPr="008454A4">
              <w:rPr>
                <w:rFonts w:ascii="Times New Roman" w:eastAsia="Times New Roman" w:hAnsi="Times New Roman" w:cs="Times New Roman"/>
                <w:b/>
                <w:sz w:val="24"/>
                <w:szCs w:val="24"/>
                <w:lang w:val="kk-KZ"/>
              </w:rPr>
              <w:t>1 АБ</w:t>
            </w:r>
          </w:p>
        </w:tc>
      </w:tr>
      <w:tr w:rsidR="00A711C8" w:rsidRPr="008454A4" w:rsidTr="00594CEC">
        <w:trPr>
          <w:cantSplit/>
          <w:trHeight w:val="480"/>
        </w:trPr>
        <w:tc>
          <w:tcPr>
            <w:tcW w:w="720" w:type="dxa"/>
            <w:vMerge/>
            <w:tcBorders>
              <w:left w:val="single" w:sz="4" w:space="0" w:color="auto"/>
              <w:bottom w:val="single" w:sz="4" w:space="0" w:color="auto"/>
              <w:right w:val="single" w:sz="4" w:space="0" w:color="auto"/>
            </w:tcBorders>
          </w:tcPr>
          <w:p w:rsidR="00A711C8" w:rsidRPr="008454A4" w:rsidRDefault="00A711C8" w:rsidP="00A711C8">
            <w:pPr>
              <w:spacing w:after="0"/>
              <w:jc w:val="center"/>
              <w:rPr>
                <w:rFonts w:ascii="Times New Roman" w:eastAsia="Times New Roman" w:hAnsi="Times New Roman" w:cs="Times New Roman"/>
                <w:sz w:val="24"/>
                <w:szCs w:val="24"/>
                <w:lang w:val="kk-KZ"/>
              </w:rPr>
            </w:pPr>
          </w:p>
        </w:tc>
        <w:tc>
          <w:tcPr>
            <w:tcW w:w="6480" w:type="dxa"/>
            <w:tcBorders>
              <w:top w:val="single" w:sz="4" w:space="0" w:color="auto"/>
              <w:left w:val="single" w:sz="4" w:space="0" w:color="auto"/>
              <w:bottom w:val="single" w:sz="4" w:space="0" w:color="auto"/>
              <w:right w:val="single" w:sz="4" w:space="0" w:color="auto"/>
            </w:tcBorders>
          </w:tcPr>
          <w:p w:rsidR="00A711C8" w:rsidRPr="008454A4" w:rsidRDefault="00A711C8" w:rsidP="00864EF3">
            <w:pPr>
              <w:spacing w:after="0"/>
              <w:jc w:val="both"/>
              <w:rPr>
                <w:rFonts w:ascii="Times New Roman" w:hAnsi="Times New Roman" w:cs="Times New Roman"/>
                <w:sz w:val="24"/>
                <w:szCs w:val="24"/>
                <w:lang w:val="kk-KZ"/>
              </w:rPr>
            </w:pPr>
            <w:r w:rsidRPr="008454A4">
              <w:rPr>
                <w:rFonts w:ascii="Times New Roman" w:eastAsia="Times New Roman" w:hAnsi="Times New Roman" w:cs="Times New Roman"/>
                <w:sz w:val="24"/>
                <w:szCs w:val="24"/>
                <w:lang w:val="kk-KZ"/>
              </w:rPr>
              <w:t>Семинар.</w:t>
            </w:r>
            <w:r w:rsidR="00864EF3" w:rsidRPr="008454A4">
              <w:rPr>
                <w:rFonts w:ascii="Times New Roman" w:hAnsi="Times New Roman" w:cs="Times New Roman"/>
                <w:b/>
                <w:sz w:val="24"/>
                <w:szCs w:val="24"/>
                <w:lang w:val="kk-KZ"/>
              </w:rPr>
              <w:t xml:space="preserve">     </w:t>
            </w:r>
            <w:r w:rsidR="00864EF3" w:rsidRPr="008454A4">
              <w:rPr>
                <w:rFonts w:ascii="Times New Roman" w:hAnsi="Times New Roman" w:cs="Times New Roman"/>
                <w:sz w:val="24"/>
                <w:szCs w:val="24"/>
                <w:lang w:val="kk-KZ"/>
              </w:rPr>
              <w:t xml:space="preserve">  Мораль – архаикалық мәдениетінің ядросы. Архаикалық мәдениеттегі материалдық мәдениеттің даму кезеңі. Қоныс тебу және жерлеу түрлері. Алғашқы қоғамның рухани мәдениеті. «Біз»  -  әлеуметтік бірлік формасы ретінде қоғамдағы адамның тотальдік бағыныштылығы. Материалдық  және рухани әлемнің уақыт айналымы. </w:t>
            </w:r>
          </w:p>
        </w:tc>
        <w:tc>
          <w:tcPr>
            <w:tcW w:w="720" w:type="dxa"/>
            <w:tcBorders>
              <w:left w:val="single" w:sz="4" w:space="0" w:color="auto"/>
              <w:bottom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1</w:t>
            </w:r>
          </w:p>
        </w:tc>
        <w:tc>
          <w:tcPr>
            <w:tcW w:w="2340" w:type="dxa"/>
            <w:vMerge/>
            <w:tcBorders>
              <w:left w:val="single" w:sz="4" w:space="0" w:color="auto"/>
              <w:bottom w:val="single" w:sz="4" w:space="0" w:color="auto"/>
              <w:right w:val="single" w:sz="4" w:space="0" w:color="auto"/>
            </w:tcBorders>
          </w:tcPr>
          <w:p w:rsidR="00A711C8" w:rsidRPr="008454A4" w:rsidRDefault="00A711C8" w:rsidP="00A711C8">
            <w:pPr>
              <w:spacing w:after="0"/>
              <w:jc w:val="center"/>
              <w:rPr>
                <w:rFonts w:ascii="Times New Roman" w:eastAsia="Times New Roman" w:hAnsi="Times New Roman" w:cs="Times New Roman"/>
                <w:sz w:val="24"/>
                <w:szCs w:val="24"/>
                <w:lang w:val="kk-KZ"/>
              </w:rPr>
            </w:pPr>
          </w:p>
        </w:tc>
      </w:tr>
      <w:tr w:rsidR="00A711C8" w:rsidRPr="00551593" w:rsidTr="00594CEC">
        <w:trPr>
          <w:cantSplit/>
          <w:trHeight w:val="330"/>
        </w:trPr>
        <w:tc>
          <w:tcPr>
            <w:tcW w:w="720" w:type="dxa"/>
            <w:vMerge w:val="restart"/>
            <w:tcBorders>
              <w:top w:val="single" w:sz="4" w:space="0" w:color="auto"/>
              <w:left w:val="single" w:sz="4" w:space="0" w:color="auto"/>
              <w:right w:val="single" w:sz="4" w:space="0" w:color="auto"/>
            </w:tcBorders>
          </w:tcPr>
          <w:p w:rsidR="00A711C8" w:rsidRPr="008454A4" w:rsidRDefault="00A711C8" w:rsidP="00A711C8">
            <w:pPr>
              <w:spacing w:after="0"/>
              <w:jc w:val="center"/>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8</w:t>
            </w:r>
          </w:p>
        </w:tc>
        <w:tc>
          <w:tcPr>
            <w:tcW w:w="6480" w:type="dxa"/>
            <w:tcBorders>
              <w:top w:val="single" w:sz="4" w:space="0" w:color="auto"/>
              <w:left w:val="single" w:sz="4" w:space="0" w:color="auto"/>
              <w:bottom w:val="single" w:sz="4" w:space="0" w:color="auto"/>
              <w:right w:val="single" w:sz="4" w:space="0" w:color="auto"/>
            </w:tcBorders>
          </w:tcPr>
          <w:p w:rsidR="00A711C8" w:rsidRPr="008454A4" w:rsidRDefault="00A711C8" w:rsidP="00F06E9D">
            <w:pPr>
              <w:spacing w:after="0"/>
              <w:jc w:val="both"/>
              <w:rPr>
                <w:rFonts w:ascii="Times New Roman" w:hAnsi="Times New Roman" w:cs="Times New Roman"/>
                <w:b/>
                <w:sz w:val="24"/>
                <w:szCs w:val="24"/>
                <w:lang w:val="en-US"/>
              </w:rPr>
            </w:pPr>
            <w:r w:rsidRPr="008454A4">
              <w:rPr>
                <w:rFonts w:ascii="Times New Roman" w:eastAsia="Times New Roman" w:hAnsi="Times New Roman" w:cs="Times New Roman"/>
                <w:sz w:val="24"/>
                <w:szCs w:val="24"/>
                <w:lang w:val="kk-KZ"/>
              </w:rPr>
              <w:t xml:space="preserve">Дәріс. </w:t>
            </w:r>
            <w:r w:rsidR="00F06E9D" w:rsidRPr="008454A4">
              <w:rPr>
                <w:rFonts w:ascii="Times New Roman" w:eastAsia="Times New Roman" w:hAnsi="Times New Roman" w:cs="Times New Roman"/>
                <w:sz w:val="24"/>
                <w:szCs w:val="24"/>
                <w:lang w:val="kk-KZ"/>
              </w:rPr>
              <w:t>Осы заманғы мифология.</w:t>
            </w:r>
          </w:p>
        </w:tc>
        <w:tc>
          <w:tcPr>
            <w:tcW w:w="720" w:type="dxa"/>
            <w:tcBorders>
              <w:top w:val="single" w:sz="4" w:space="0" w:color="auto"/>
              <w:left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 xml:space="preserve">2 </w:t>
            </w:r>
          </w:p>
        </w:tc>
        <w:tc>
          <w:tcPr>
            <w:tcW w:w="2340" w:type="dxa"/>
            <w:vMerge w:val="restart"/>
            <w:tcBorders>
              <w:top w:val="single" w:sz="4" w:space="0" w:color="auto"/>
              <w:left w:val="single" w:sz="4" w:space="0" w:color="auto"/>
              <w:right w:val="single" w:sz="4" w:space="0" w:color="auto"/>
            </w:tcBorders>
          </w:tcPr>
          <w:p w:rsidR="00551593" w:rsidRDefault="00A711C8" w:rsidP="00A711C8">
            <w:pPr>
              <w:spacing w:after="0"/>
              <w:rPr>
                <w:rFonts w:ascii="Times New Roman" w:eastAsia="Times New Roman" w:hAnsi="Times New Roman" w:cs="Times New Roman"/>
                <w:b/>
                <w:sz w:val="24"/>
                <w:szCs w:val="24"/>
              </w:rPr>
            </w:pPr>
            <w:r w:rsidRPr="008454A4">
              <w:rPr>
                <w:rFonts w:ascii="Times New Roman" w:eastAsia="Times New Roman" w:hAnsi="Times New Roman" w:cs="Times New Roman"/>
                <w:sz w:val="24"/>
                <w:szCs w:val="24"/>
                <w:lang w:val="kk-KZ"/>
              </w:rPr>
              <w:t xml:space="preserve"> </w:t>
            </w:r>
            <w:r w:rsidRPr="008454A4">
              <w:rPr>
                <w:rFonts w:ascii="Times New Roman" w:eastAsia="Times New Roman" w:hAnsi="Times New Roman" w:cs="Times New Roman"/>
                <w:b/>
                <w:sz w:val="24"/>
                <w:szCs w:val="24"/>
                <w:lang w:val="kk-KZ"/>
              </w:rPr>
              <w:t xml:space="preserve">СОӨЖ № </w:t>
            </w:r>
            <w:r w:rsidR="00551593">
              <w:rPr>
                <w:rFonts w:ascii="Times New Roman" w:eastAsia="Times New Roman" w:hAnsi="Times New Roman" w:cs="Times New Roman"/>
                <w:b/>
                <w:sz w:val="24"/>
                <w:szCs w:val="24"/>
              </w:rPr>
              <w:t>3</w:t>
            </w:r>
          </w:p>
          <w:p w:rsidR="00A711C8" w:rsidRPr="008454A4" w:rsidRDefault="0036760D"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Ақпараттық аштылық - әлемдік білімнің жетіспеушілігі, сананың стереотиптері, мәдениеті. Осы заманғы рәсім және магия.</w:t>
            </w:r>
            <w:r>
              <w:rPr>
                <w:rFonts w:ascii="Times New Roman" w:eastAsia="Times New Roman" w:hAnsi="Times New Roman" w:cs="Times New Roman"/>
                <w:sz w:val="24"/>
                <w:szCs w:val="24"/>
                <w:lang w:val="kk-KZ"/>
              </w:rPr>
              <w:t xml:space="preserve">  </w:t>
            </w:r>
            <w:r w:rsidR="00A711C8" w:rsidRPr="008454A4">
              <w:rPr>
                <w:rFonts w:ascii="Times New Roman" w:eastAsia="Times New Roman" w:hAnsi="Times New Roman" w:cs="Times New Roman"/>
                <w:sz w:val="24"/>
                <w:szCs w:val="24"/>
                <w:lang w:val="kk-KZ"/>
              </w:rPr>
              <w:t>ілімдерінің мәнін ашып көрсету</w:t>
            </w:r>
          </w:p>
        </w:tc>
      </w:tr>
      <w:tr w:rsidR="00A711C8" w:rsidRPr="008454A4" w:rsidTr="00594CEC">
        <w:trPr>
          <w:cantSplit/>
          <w:trHeight w:val="480"/>
        </w:trPr>
        <w:tc>
          <w:tcPr>
            <w:tcW w:w="720" w:type="dxa"/>
            <w:vMerge/>
            <w:tcBorders>
              <w:left w:val="single" w:sz="4" w:space="0" w:color="auto"/>
              <w:bottom w:val="single" w:sz="4" w:space="0" w:color="auto"/>
              <w:right w:val="single" w:sz="4" w:space="0" w:color="auto"/>
            </w:tcBorders>
          </w:tcPr>
          <w:p w:rsidR="00A711C8" w:rsidRPr="008454A4" w:rsidRDefault="00A711C8" w:rsidP="00A711C8">
            <w:pPr>
              <w:spacing w:after="0"/>
              <w:jc w:val="center"/>
              <w:rPr>
                <w:rFonts w:ascii="Times New Roman" w:eastAsia="Times New Roman" w:hAnsi="Times New Roman" w:cs="Times New Roman"/>
                <w:sz w:val="24"/>
                <w:szCs w:val="24"/>
                <w:lang w:val="kk-KZ"/>
              </w:rPr>
            </w:pPr>
          </w:p>
        </w:tc>
        <w:tc>
          <w:tcPr>
            <w:tcW w:w="6480" w:type="dxa"/>
            <w:tcBorders>
              <w:top w:val="single" w:sz="4" w:space="0" w:color="auto"/>
              <w:left w:val="single" w:sz="4" w:space="0" w:color="auto"/>
              <w:bottom w:val="single" w:sz="4" w:space="0" w:color="auto"/>
              <w:right w:val="single" w:sz="4" w:space="0" w:color="auto"/>
            </w:tcBorders>
          </w:tcPr>
          <w:p w:rsidR="00F06E9D" w:rsidRPr="008454A4" w:rsidRDefault="00A711C8" w:rsidP="00F06E9D">
            <w:pPr>
              <w:spacing w:after="0"/>
              <w:jc w:val="both"/>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Семинар</w:t>
            </w:r>
            <w:r w:rsidR="00F06E9D" w:rsidRPr="008454A4">
              <w:rPr>
                <w:rFonts w:ascii="Times New Roman" w:eastAsia="Times New Roman" w:hAnsi="Times New Roman" w:cs="Times New Roman"/>
                <w:b/>
                <w:sz w:val="24"/>
                <w:szCs w:val="24"/>
                <w:lang w:val="kk-KZ"/>
              </w:rPr>
              <w:t xml:space="preserve">    </w:t>
            </w:r>
            <w:r w:rsidR="00F06E9D" w:rsidRPr="008454A4">
              <w:rPr>
                <w:rFonts w:ascii="Times New Roman" w:eastAsia="Times New Roman" w:hAnsi="Times New Roman" w:cs="Times New Roman"/>
                <w:sz w:val="24"/>
                <w:szCs w:val="24"/>
                <w:lang w:val="kk-KZ"/>
              </w:rPr>
              <w:t xml:space="preserve">Ғылыми рольге үміткер рациональдік білім. Қазіргі миф осы заманғы әлем суреті формасы ретінде бейнеленуі. Идиологиялық мифтердегі халықтың өздері мен өзгеге этникалық бөлінуі өзін-өзі тануымен нықталануы. </w:t>
            </w:r>
          </w:p>
          <w:p w:rsidR="00A711C8" w:rsidRPr="00280973" w:rsidRDefault="00A711C8" w:rsidP="00F06E9D">
            <w:pPr>
              <w:spacing w:after="0"/>
              <w:jc w:val="both"/>
              <w:rPr>
                <w:rFonts w:ascii="Times New Roman" w:hAnsi="Times New Roman" w:cs="Times New Roman"/>
                <w:sz w:val="24"/>
                <w:szCs w:val="24"/>
                <w:lang w:val="kk-KZ"/>
              </w:rPr>
            </w:pPr>
          </w:p>
        </w:tc>
        <w:tc>
          <w:tcPr>
            <w:tcW w:w="720" w:type="dxa"/>
            <w:tcBorders>
              <w:left w:val="single" w:sz="4" w:space="0" w:color="auto"/>
              <w:bottom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1</w:t>
            </w:r>
          </w:p>
        </w:tc>
        <w:tc>
          <w:tcPr>
            <w:tcW w:w="2340" w:type="dxa"/>
            <w:vMerge/>
            <w:tcBorders>
              <w:left w:val="single" w:sz="4" w:space="0" w:color="auto"/>
              <w:bottom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p>
        </w:tc>
      </w:tr>
      <w:tr w:rsidR="00280973" w:rsidRPr="008454A4" w:rsidTr="00594CEC">
        <w:trPr>
          <w:cantSplit/>
          <w:trHeight w:val="480"/>
        </w:trPr>
        <w:tc>
          <w:tcPr>
            <w:tcW w:w="720" w:type="dxa"/>
            <w:tcBorders>
              <w:left w:val="single" w:sz="4" w:space="0" w:color="auto"/>
              <w:bottom w:val="single" w:sz="4" w:space="0" w:color="auto"/>
              <w:right w:val="single" w:sz="4" w:space="0" w:color="auto"/>
            </w:tcBorders>
          </w:tcPr>
          <w:p w:rsidR="00280973" w:rsidRPr="008454A4" w:rsidRDefault="00280973" w:rsidP="00A711C8">
            <w:pPr>
              <w:spacing w:after="0"/>
              <w:jc w:val="center"/>
              <w:rPr>
                <w:rFonts w:ascii="Times New Roman" w:eastAsia="Times New Roman" w:hAnsi="Times New Roman" w:cs="Times New Roman"/>
                <w:sz w:val="24"/>
                <w:szCs w:val="24"/>
                <w:lang w:val="kk-KZ"/>
              </w:rPr>
            </w:pPr>
          </w:p>
        </w:tc>
        <w:tc>
          <w:tcPr>
            <w:tcW w:w="6480" w:type="dxa"/>
            <w:tcBorders>
              <w:top w:val="single" w:sz="4" w:space="0" w:color="auto"/>
              <w:left w:val="single" w:sz="4" w:space="0" w:color="auto"/>
              <w:bottom w:val="single" w:sz="4" w:space="0" w:color="auto"/>
              <w:right w:val="single" w:sz="4" w:space="0" w:color="auto"/>
            </w:tcBorders>
          </w:tcPr>
          <w:p w:rsidR="00280973" w:rsidRPr="008454A4" w:rsidRDefault="00280973" w:rsidP="00F06E9D">
            <w:pPr>
              <w:spacing w:after="0"/>
              <w:jc w:val="both"/>
              <w:rPr>
                <w:rFonts w:ascii="Times New Roman" w:eastAsia="Times New Roman" w:hAnsi="Times New Roman" w:cs="Times New Roman"/>
                <w:sz w:val="24"/>
                <w:szCs w:val="24"/>
                <w:lang w:val="kk-KZ"/>
              </w:rPr>
            </w:pPr>
          </w:p>
        </w:tc>
        <w:tc>
          <w:tcPr>
            <w:tcW w:w="720" w:type="dxa"/>
            <w:tcBorders>
              <w:left w:val="single" w:sz="4" w:space="0" w:color="auto"/>
              <w:bottom w:val="single" w:sz="4" w:space="0" w:color="auto"/>
              <w:right w:val="single" w:sz="4" w:space="0" w:color="auto"/>
            </w:tcBorders>
          </w:tcPr>
          <w:p w:rsidR="00280973" w:rsidRPr="008454A4" w:rsidRDefault="00280973" w:rsidP="00A711C8">
            <w:pPr>
              <w:spacing w:after="0"/>
              <w:rPr>
                <w:rFonts w:ascii="Times New Roman" w:eastAsia="Times New Roman" w:hAnsi="Times New Roman" w:cs="Times New Roman"/>
                <w:sz w:val="24"/>
                <w:szCs w:val="24"/>
                <w:lang w:val="kk-KZ"/>
              </w:rPr>
            </w:pPr>
          </w:p>
        </w:tc>
        <w:tc>
          <w:tcPr>
            <w:tcW w:w="2340" w:type="dxa"/>
            <w:tcBorders>
              <w:left w:val="single" w:sz="4" w:space="0" w:color="auto"/>
              <w:bottom w:val="single" w:sz="4" w:space="0" w:color="auto"/>
              <w:right w:val="single" w:sz="4" w:space="0" w:color="auto"/>
            </w:tcBorders>
          </w:tcPr>
          <w:p w:rsidR="00280973" w:rsidRPr="008454A4" w:rsidRDefault="00280973" w:rsidP="00A711C8">
            <w:pPr>
              <w:spacing w:after="0"/>
              <w:rPr>
                <w:rFonts w:ascii="Times New Roman" w:eastAsia="Times New Roman" w:hAnsi="Times New Roman" w:cs="Times New Roman"/>
                <w:sz w:val="24"/>
                <w:szCs w:val="24"/>
                <w:lang w:val="kk-KZ"/>
              </w:rPr>
            </w:pPr>
          </w:p>
        </w:tc>
      </w:tr>
      <w:tr w:rsidR="00A711C8" w:rsidRPr="00551593" w:rsidTr="00594CEC">
        <w:trPr>
          <w:cantSplit/>
          <w:trHeight w:val="330"/>
        </w:trPr>
        <w:tc>
          <w:tcPr>
            <w:tcW w:w="720" w:type="dxa"/>
            <w:vMerge w:val="restart"/>
            <w:tcBorders>
              <w:top w:val="single" w:sz="4" w:space="0" w:color="auto"/>
              <w:left w:val="single" w:sz="4" w:space="0" w:color="auto"/>
              <w:right w:val="single" w:sz="4" w:space="0" w:color="auto"/>
            </w:tcBorders>
          </w:tcPr>
          <w:p w:rsidR="00A711C8" w:rsidRPr="008454A4" w:rsidRDefault="00A711C8" w:rsidP="00A711C8">
            <w:pPr>
              <w:spacing w:after="0"/>
              <w:jc w:val="center"/>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9</w:t>
            </w:r>
          </w:p>
        </w:tc>
        <w:tc>
          <w:tcPr>
            <w:tcW w:w="6480" w:type="dxa"/>
            <w:tcBorders>
              <w:top w:val="single" w:sz="4" w:space="0" w:color="auto"/>
              <w:left w:val="single" w:sz="4" w:space="0" w:color="auto"/>
              <w:bottom w:val="single" w:sz="4" w:space="0" w:color="auto"/>
              <w:right w:val="single" w:sz="4" w:space="0" w:color="auto"/>
            </w:tcBorders>
          </w:tcPr>
          <w:p w:rsidR="00A711C8" w:rsidRPr="008454A4" w:rsidRDefault="00A711C8" w:rsidP="00F06E9D">
            <w:pPr>
              <w:spacing w:after="0"/>
              <w:jc w:val="both"/>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 xml:space="preserve">Дәріс. </w:t>
            </w:r>
            <w:r w:rsidR="00F06E9D" w:rsidRPr="008454A4">
              <w:rPr>
                <w:rFonts w:ascii="Times New Roman" w:eastAsia="Times New Roman" w:hAnsi="Times New Roman" w:cs="Times New Roman"/>
                <w:sz w:val="24"/>
                <w:szCs w:val="24"/>
                <w:lang w:val="kk-KZ"/>
              </w:rPr>
              <w:t>Шығыстың көне діни-философиялық дәстүрлері</w:t>
            </w:r>
          </w:p>
        </w:tc>
        <w:tc>
          <w:tcPr>
            <w:tcW w:w="720" w:type="dxa"/>
            <w:tcBorders>
              <w:top w:val="single" w:sz="4" w:space="0" w:color="auto"/>
              <w:left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 xml:space="preserve">2 </w:t>
            </w:r>
          </w:p>
        </w:tc>
        <w:tc>
          <w:tcPr>
            <w:tcW w:w="2340" w:type="dxa"/>
            <w:vMerge w:val="restart"/>
            <w:tcBorders>
              <w:top w:val="single" w:sz="4" w:space="0" w:color="auto"/>
              <w:left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b/>
                <w:sz w:val="24"/>
                <w:szCs w:val="24"/>
                <w:lang w:val="kk-KZ"/>
              </w:rPr>
            </w:pPr>
            <w:r w:rsidRPr="008454A4">
              <w:rPr>
                <w:rFonts w:ascii="Times New Roman" w:eastAsia="Times New Roman" w:hAnsi="Times New Roman" w:cs="Times New Roman"/>
                <w:b/>
                <w:sz w:val="24"/>
                <w:szCs w:val="24"/>
                <w:lang w:val="kk-KZ"/>
              </w:rPr>
              <w:t>№3 СӨЖ</w:t>
            </w:r>
            <w:r w:rsidR="0036760D">
              <w:rPr>
                <w:rFonts w:ascii="Times New Roman" w:eastAsia="Times New Roman" w:hAnsi="Times New Roman" w:cs="Times New Roman"/>
                <w:sz w:val="24"/>
                <w:szCs w:val="24"/>
                <w:lang w:val="kk-KZ"/>
              </w:rPr>
              <w:t xml:space="preserve">       Шығыс </w:t>
            </w:r>
            <w:r w:rsidRPr="008454A4">
              <w:rPr>
                <w:rFonts w:ascii="Times New Roman" w:eastAsia="Times New Roman" w:hAnsi="Times New Roman" w:cs="Times New Roman"/>
                <w:sz w:val="24"/>
                <w:szCs w:val="24"/>
                <w:lang w:val="kk-KZ"/>
              </w:rPr>
              <w:t>қолтаңбалы өнері (нақты шығармалармен жұмыс)</w:t>
            </w:r>
          </w:p>
        </w:tc>
      </w:tr>
      <w:tr w:rsidR="00A711C8" w:rsidRPr="008454A4" w:rsidTr="00594CEC">
        <w:trPr>
          <w:cantSplit/>
          <w:trHeight w:val="480"/>
        </w:trPr>
        <w:tc>
          <w:tcPr>
            <w:tcW w:w="720" w:type="dxa"/>
            <w:vMerge/>
            <w:tcBorders>
              <w:left w:val="single" w:sz="4" w:space="0" w:color="auto"/>
              <w:bottom w:val="single" w:sz="4" w:space="0" w:color="auto"/>
              <w:right w:val="single" w:sz="4" w:space="0" w:color="auto"/>
            </w:tcBorders>
          </w:tcPr>
          <w:p w:rsidR="00A711C8" w:rsidRPr="008454A4" w:rsidRDefault="00A711C8" w:rsidP="00A711C8">
            <w:pPr>
              <w:spacing w:after="0"/>
              <w:jc w:val="center"/>
              <w:rPr>
                <w:rFonts w:ascii="Times New Roman" w:eastAsia="Times New Roman" w:hAnsi="Times New Roman" w:cs="Times New Roman"/>
                <w:sz w:val="24"/>
                <w:szCs w:val="24"/>
                <w:lang w:val="kk-KZ"/>
              </w:rPr>
            </w:pPr>
          </w:p>
        </w:tc>
        <w:tc>
          <w:tcPr>
            <w:tcW w:w="6480" w:type="dxa"/>
            <w:tcBorders>
              <w:top w:val="single" w:sz="4" w:space="0" w:color="auto"/>
              <w:left w:val="single" w:sz="4" w:space="0" w:color="auto"/>
              <w:bottom w:val="single" w:sz="4" w:space="0" w:color="auto"/>
              <w:right w:val="single" w:sz="4" w:space="0" w:color="auto"/>
            </w:tcBorders>
          </w:tcPr>
          <w:p w:rsidR="00F06E9D" w:rsidRPr="008454A4" w:rsidRDefault="00A711C8" w:rsidP="00F06E9D">
            <w:pPr>
              <w:spacing w:after="0"/>
              <w:jc w:val="both"/>
              <w:rPr>
                <w:rFonts w:ascii="Times New Roman" w:eastAsia="Times New Roman" w:hAnsi="Times New Roman" w:cs="Times New Roman"/>
                <w:sz w:val="24"/>
                <w:szCs w:val="24"/>
                <w:lang w:val="en-US"/>
              </w:rPr>
            </w:pPr>
            <w:r w:rsidRPr="008454A4">
              <w:rPr>
                <w:rFonts w:ascii="Times New Roman" w:eastAsia="Times New Roman" w:hAnsi="Times New Roman" w:cs="Times New Roman"/>
                <w:sz w:val="24"/>
                <w:szCs w:val="24"/>
                <w:lang w:val="kk-KZ"/>
              </w:rPr>
              <w:t xml:space="preserve">Семинар. </w:t>
            </w:r>
            <w:r w:rsidR="00F06E9D" w:rsidRPr="008454A4">
              <w:rPr>
                <w:rFonts w:ascii="Times New Roman" w:eastAsia="Times New Roman" w:hAnsi="Times New Roman" w:cs="Times New Roman"/>
                <w:sz w:val="24"/>
                <w:szCs w:val="24"/>
                <w:lang w:val="kk-KZ"/>
              </w:rPr>
              <w:t>Ертедегі  шығыс өркениеті: тарихы және таралуы</w:t>
            </w:r>
            <w:r w:rsidR="00F06E9D" w:rsidRPr="008454A4">
              <w:rPr>
                <w:rFonts w:ascii="Times New Roman" w:hAnsi="Times New Roman" w:cs="Times New Roman"/>
                <w:sz w:val="24"/>
                <w:szCs w:val="24"/>
                <w:lang w:val="kk-KZ"/>
              </w:rPr>
              <w:t xml:space="preserve">. </w:t>
            </w:r>
            <w:r w:rsidR="00F06E9D" w:rsidRPr="008454A4">
              <w:rPr>
                <w:rFonts w:ascii="Times New Roman" w:eastAsia="Times New Roman" w:hAnsi="Times New Roman" w:cs="Times New Roman"/>
                <w:sz w:val="24"/>
                <w:szCs w:val="24"/>
                <w:lang w:val="kk-KZ"/>
              </w:rPr>
              <w:t>Шығыс мәдениетінің дәстүрлері, олардың этникалық түрлері. Шығыс өркениеті және оның дін мен білімге қатынастары.</w:t>
            </w:r>
            <w:r w:rsidR="00F06E9D" w:rsidRPr="008454A4">
              <w:rPr>
                <w:rFonts w:ascii="Times New Roman" w:hAnsi="Times New Roman" w:cs="Times New Roman"/>
                <w:sz w:val="24"/>
                <w:szCs w:val="24"/>
                <w:lang w:val="kk-KZ"/>
              </w:rPr>
              <w:t xml:space="preserve"> </w:t>
            </w:r>
            <w:r w:rsidR="00F06E9D" w:rsidRPr="008454A4">
              <w:rPr>
                <w:rFonts w:ascii="Times New Roman" w:eastAsia="Times New Roman" w:hAnsi="Times New Roman" w:cs="Times New Roman"/>
                <w:sz w:val="24"/>
                <w:szCs w:val="24"/>
                <w:lang w:val="kk-KZ"/>
              </w:rPr>
              <w:t xml:space="preserve">Мифологиялық-діни көзқарастың негізгі мәселесі және шығыстық бағдары. </w:t>
            </w:r>
            <w:r w:rsidR="00F06E9D" w:rsidRPr="008454A4">
              <w:rPr>
                <w:rFonts w:ascii="Times New Roman" w:eastAsia="Times New Roman" w:hAnsi="Times New Roman" w:cs="Times New Roman"/>
                <w:b/>
                <w:sz w:val="24"/>
                <w:szCs w:val="24"/>
                <w:lang w:val="kk-KZ"/>
              </w:rPr>
              <w:t xml:space="preserve"> </w:t>
            </w:r>
            <w:r w:rsidR="00F06E9D" w:rsidRPr="008454A4">
              <w:rPr>
                <w:rFonts w:ascii="Times New Roman" w:eastAsia="Times New Roman" w:hAnsi="Times New Roman" w:cs="Times New Roman"/>
                <w:sz w:val="24"/>
                <w:szCs w:val="24"/>
                <w:lang w:val="kk-KZ"/>
              </w:rPr>
              <w:t>Философиялық дәстүрлер, олардың идеялық негіздері және</w:t>
            </w:r>
            <w:r w:rsidR="00F06E9D" w:rsidRPr="008454A4">
              <w:rPr>
                <w:rFonts w:ascii="Times New Roman" w:eastAsia="Times New Roman" w:hAnsi="Times New Roman" w:cs="Times New Roman"/>
                <w:b/>
                <w:sz w:val="24"/>
                <w:szCs w:val="24"/>
                <w:lang w:val="kk-KZ"/>
              </w:rPr>
              <w:t xml:space="preserve"> </w:t>
            </w:r>
            <w:r w:rsidR="00F06E9D" w:rsidRPr="008454A4">
              <w:rPr>
                <w:rFonts w:ascii="Times New Roman" w:eastAsia="Times New Roman" w:hAnsi="Times New Roman" w:cs="Times New Roman"/>
                <w:sz w:val="24"/>
                <w:szCs w:val="24"/>
                <w:lang w:val="kk-KZ"/>
              </w:rPr>
              <w:t>шығыстық дүниетанымдық бағдары.</w:t>
            </w:r>
          </w:p>
        </w:tc>
        <w:tc>
          <w:tcPr>
            <w:tcW w:w="720" w:type="dxa"/>
            <w:tcBorders>
              <w:left w:val="single" w:sz="4" w:space="0" w:color="auto"/>
              <w:bottom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1</w:t>
            </w:r>
          </w:p>
        </w:tc>
        <w:tc>
          <w:tcPr>
            <w:tcW w:w="2340" w:type="dxa"/>
            <w:vMerge/>
            <w:tcBorders>
              <w:left w:val="single" w:sz="4" w:space="0" w:color="auto"/>
              <w:bottom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p>
        </w:tc>
      </w:tr>
      <w:tr w:rsidR="00A711C8" w:rsidRPr="008454A4" w:rsidTr="00594CEC">
        <w:trPr>
          <w:cantSplit/>
          <w:trHeight w:val="330"/>
        </w:trPr>
        <w:tc>
          <w:tcPr>
            <w:tcW w:w="720" w:type="dxa"/>
            <w:vMerge w:val="restart"/>
            <w:tcBorders>
              <w:top w:val="single" w:sz="4" w:space="0" w:color="auto"/>
              <w:left w:val="single" w:sz="4" w:space="0" w:color="auto"/>
              <w:right w:val="single" w:sz="4" w:space="0" w:color="auto"/>
            </w:tcBorders>
          </w:tcPr>
          <w:p w:rsidR="00A711C8" w:rsidRPr="008454A4" w:rsidRDefault="00A711C8" w:rsidP="00A711C8">
            <w:pPr>
              <w:spacing w:after="0"/>
              <w:jc w:val="center"/>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10</w:t>
            </w:r>
          </w:p>
        </w:tc>
        <w:tc>
          <w:tcPr>
            <w:tcW w:w="6480" w:type="dxa"/>
            <w:tcBorders>
              <w:top w:val="single" w:sz="4" w:space="0" w:color="auto"/>
              <w:left w:val="single" w:sz="4" w:space="0" w:color="auto"/>
              <w:bottom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 xml:space="preserve">Дәріс. </w:t>
            </w:r>
            <w:r w:rsidR="00726DA4" w:rsidRPr="008454A4">
              <w:rPr>
                <w:rFonts w:ascii="Times New Roman" w:eastAsia="Times New Roman" w:hAnsi="Times New Roman" w:cs="Times New Roman"/>
                <w:sz w:val="24"/>
                <w:szCs w:val="24"/>
                <w:lang w:val="kk-KZ"/>
              </w:rPr>
              <w:t>Ертедегі Египет пен Вавилон мәдениеті және дүниетанымы</w:t>
            </w:r>
          </w:p>
        </w:tc>
        <w:tc>
          <w:tcPr>
            <w:tcW w:w="720" w:type="dxa"/>
            <w:tcBorders>
              <w:top w:val="single" w:sz="4" w:space="0" w:color="auto"/>
              <w:left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2</w:t>
            </w:r>
          </w:p>
        </w:tc>
        <w:tc>
          <w:tcPr>
            <w:tcW w:w="2340" w:type="dxa"/>
            <w:vMerge w:val="restart"/>
            <w:tcBorders>
              <w:top w:val="single" w:sz="4" w:space="0" w:color="auto"/>
              <w:left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b/>
                <w:sz w:val="24"/>
                <w:szCs w:val="24"/>
                <w:lang w:val="kk-KZ"/>
              </w:rPr>
            </w:pPr>
          </w:p>
        </w:tc>
      </w:tr>
      <w:tr w:rsidR="00A711C8" w:rsidRPr="008454A4" w:rsidTr="00594CEC">
        <w:trPr>
          <w:cantSplit/>
          <w:trHeight w:val="480"/>
        </w:trPr>
        <w:tc>
          <w:tcPr>
            <w:tcW w:w="720" w:type="dxa"/>
            <w:vMerge/>
            <w:tcBorders>
              <w:left w:val="single" w:sz="4" w:space="0" w:color="auto"/>
              <w:bottom w:val="single" w:sz="4" w:space="0" w:color="auto"/>
              <w:right w:val="single" w:sz="4" w:space="0" w:color="auto"/>
            </w:tcBorders>
          </w:tcPr>
          <w:p w:rsidR="00A711C8" w:rsidRPr="008454A4" w:rsidRDefault="00A711C8" w:rsidP="00A711C8">
            <w:pPr>
              <w:spacing w:after="0"/>
              <w:jc w:val="center"/>
              <w:rPr>
                <w:rFonts w:ascii="Times New Roman" w:eastAsia="Times New Roman" w:hAnsi="Times New Roman" w:cs="Times New Roman"/>
                <w:sz w:val="24"/>
                <w:szCs w:val="24"/>
                <w:lang w:val="kk-KZ"/>
              </w:rPr>
            </w:pPr>
          </w:p>
        </w:tc>
        <w:tc>
          <w:tcPr>
            <w:tcW w:w="6480" w:type="dxa"/>
            <w:tcBorders>
              <w:top w:val="single" w:sz="4" w:space="0" w:color="auto"/>
              <w:left w:val="single" w:sz="4" w:space="0" w:color="auto"/>
              <w:bottom w:val="single" w:sz="4" w:space="0" w:color="auto"/>
              <w:right w:val="single" w:sz="4" w:space="0" w:color="auto"/>
            </w:tcBorders>
          </w:tcPr>
          <w:p w:rsidR="00726DA4" w:rsidRPr="008454A4" w:rsidRDefault="00A711C8" w:rsidP="00726DA4">
            <w:pPr>
              <w:pStyle w:val="21"/>
              <w:ind w:firstLine="426"/>
              <w:rPr>
                <w:rFonts w:ascii="Times New Roman" w:hAnsi="Times New Roman"/>
                <w:sz w:val="24"/>
                <w:szCs w:val="24"/>
                <w:lang w:val="kk-KZ"/>
              </w:rPr>
            </w:pPr>
            <w:r w:rsidRPr="008454A4">
              <w:rPr>
                <w:rFonts w:ascii="Times New Roman" w:hAnsi="Times New Roman"/>
                <w:sz w:val="24"/>
                <w:szCs w:val="24"/>
                <w:lang w:val="kk-KZ"/>
              </w:rPr>
              <w:t xml:space="preserve">Семинар. </w:t>
            </w:r>
            <w:r w:rsidR="00726DA4" w:rsidRPr="008454A4">
              <w:rPr>
                <w:rFonts w:ascii="Times New Roman" w:hAnsi="Times New Roman"/>
                <w:sz w:val="24"/>
                <w:szCs w:val="24"/>
                <w:lang w:val="kk-KZ"/>
              </w:rPr>
              <w:t xml:space="preserve">Көне Египет пен Вавилон өркениеті – өмірді орнықтыру өнері. </w:t>
            </w:r>
          </w:p>
          <w:p w:rsidR="00A711C8" w:rsidRPr="008454A4" w:rsidRDefault="00726DA4" w:rsidP="00726DA4">
            <w:pPr>
              <w:pStyle w:val="21"/>
              <w:ind w:firstLine="426"/>
              <w:rPr>
                <w:rFonts w:ascii="Times New Roman" w:hAnsi="Times New Roman"/>
                <w:sz w:val="24"/>
                <w:szCs w:val="24"/>
                <w:lang w:val="kk-KZ"/>
              </w:rPr>
            </w:pPr>
            <w:r w:rsidRPr="008454A4">
              <w:rPr>
                <w:rFonts w:ascii="Times New Roman" w:hAnsi="Times New Roman"/>
                <w:sz w:val="24"/>
                <w:szCs w:val="24"/>
                <w:lang w:val="kk-KZ"/>
              </w:rPr>
              <w:t>Египеттегі саяси-әлеуметтік идеялар, мемлекеттік құрылым және көрші елдермен қарым-қатынастың  эволюциясы. Египеттегі ежелгі философиялық түсініктер мен жаратылыстану білімдері. Ежелгі Вавилонның әдеби ескерткіші “Қожайын мен құлдық “өмірдің мәні” туралы сұхбаты”.</w:t>
            </w:r>
          </w:p>
        </w:tc>
        <w:tc>
          <w:tcPr>
            <w:tcW w:w="720" w:type="dxa"/>
            <w:tcBorders>
              <w:left w:val="single" w:sz="4" w:space="0" w:color="auto"/>
              <w:bottom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1</w:t>
            </w:r>
          </w:p>
        </w:tc>
        <w:tc>
          <w:tcPr>
            <w:tcW w:w="2340" w:type="dxa"/>
            <w:vMerge/>
            <w:tcBorders>
              <w:left w:val="single" w:sz="4" w:space="0" w:color="auto"/>
              <w:bottom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p>
        </w:tc>
      </w:tr>
      <w:tr w:rsidR="00A711C8" w:rsidRPr="00AE3120" w:rsidTr="00594CEC">
        <w:trPr>
          <w:cantSplit/>
          <w:trHeight w:val="510"/>
        </w:trPr>
        <w:tc>
          <w:tcPr>
            <w:tcW w:w="720" w:type="dxa"/>
            <w:vMerge w:val="restart"/>
            <w:tcBorders>
              <w:top w:val="single" w:sz="4" w:space="0" w:color="auto"/>
              <w:left w:val="single" w:sz="4" w:space="0" w:color="auto"/>
              <w:right w:val="single" w:sz="4" w:space="0" w:color="auto"/>
            </w:tcBorders>
          </w:tcPr>
          <w:p w:rsidR="00A711C8" w:rsidRPr="008454A4" w:rsidRDefault="00A711C8" w:rsidP="00A711C8">
            <w:pPr>
              <w:spacing w:after="0"/>
              <w:jc w:val="center"/>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11</w:t>
            </w:r>
          </w:p>
        </w:tc>
        <w:tc>
          <w:tcPr>
            <w:tcW w:w="6480" w:type="dxa"/>
            <w:tcBorders>
              <w:top w:val="single" w:sz="4" w:space="0" w:color="auto"/>
              <w:left w:val="single" w:sz="4" w:space="0" w:color="auto"/>
              <w:bottom w:val="single" w:sz="4" w:space="0" w:color="auto"/>
              <w:right w:val="single" w:sz="4" w:space="0" w:color="auto"/>
            </w:tcBorders>
          </w:tcPr>
          <w:p w:rsidR="00A711C8" w:rsidRPr="008454A4" w:rsidRDefault="00A711C8" w:rsidP="00A711C8">
            <w:pPr>
              <w:pStyle w:val="a3"/>
              <w:tabs>
                <w:tab w:val="left" w:pos="708"/>
              </w:tabs>
              <w:ind w:firstLine="0"/>
              <w:rPr>
                <w:lang w:val="kk-KZ"/>
              </w:rPr>
            </w:pPr>
            <w:r w:rsidRPr="008454A4">
              <w:rPr>
                <w:lang w:val="kk-KZ"/>
              </w:rPr>
              <w:t xml:space="preserve">Дәріс. </w:t>
            </w:r>
            <w:r w:rsidR="00726DA4" w:rsidRPr="008454A4">
              <w:rPr>
                <w:lang w:val="kk-KZ"/>
              </w:rPr>
              <w:t>Ежелгі үнді мәдениеті, оның діни-мифологиялық түптамырлары</w:t>
            </w:r>
          </w:p>
        </w:tc>
        <w:tc>
          <w:tcPr>
            <w:tcW w:w="720" w:type="dxa"/>
            <w:tcBorders>
              <w:top w:val="single" w:sz="4" w:space="0" w:color="auto"/>
              <w:left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 xml:space="preserve">2 </w:t>
            </w:r>
          </w:p>
        </w:tc>
        <w:tc>
          <w:tcPr>
            <w:tcW w:w="2340" w:type="dxa"/>
            <w:vMerge w:val="restart"/>
            <w:tcBorders>
              <w:top w:val="single" w:sz="4" w:space="0" w:color="auto"/>
              <w:left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b/>
                <w:sz w:val="24"/>
                <w:szCs w:val="24"/>
                <w:lang w:val="kk-KZ"/>
              </w:rPr>
              <w:t>№4 СӨЖ</w:t>
            </w:r>
            <w:r w:rsidRPr="008454A4">
              <w:rPr>
                <w:rFonts w:ascii="Times New Roman" w:eastAsia="Times New Roman" w:hAnsi="Times New Roman" w:cs="Times New Roman"/>
                <w:sz w:val="24"/>
                <w:szCs w:val="24"/>
                <w:lang w:val="kk-KZ"/>
              </w:rPr>
              <w:t xml:space="preserve"> </w:t>
            </w:r>
            <w:r w:rsidR="00DB7DB8" w:rsidRPr="008454A4">
              <w:rPr>
                <w:rFonts w:ascii="Times New Roman" w:hAnsi="Times New Roman"/>
                <w:sz w:val="24"/>
                <w:szCs w:val="24"/>
                <w:lang w:val="kk-KZ"/>
              </w:rPr>
              <w:t xml:space="preserve">Болмыс туралы аңыздар және “өмірдің мәні” туралы қиялдар.  </w:t>
            </w:r>
            <w:r w:rsidR="00DB7DB8">
              <w:rPr>
                <w:rFonts w:ascii="Times New Roman" w:hAnsi="Times New Roman"/>
                <w:sz w:val="24"/>
                <w:szCs w:val="24"/>
                <w:lang w:val="kk-KZ"/>
              </w:rPr>
              <w:t xml:space="preserve">Талдау, </w:t>
            </w:r>
            <w:r w:rsidRPr="008454A4">
              <w:rPr>
                <w:rFonts w:ascii="Times New Roman" w:eastAsia="Times New Roman" w:hAnsi="Times New Roman" w:cs="Times New Roman"/>
                <w:sz w:val="24"/>
                <w:szCs w:val="24"/>
                <w:lang w:val="kk-KZ"/>
              </w:rPr>
              <w:t xml:space="preserve"> (реферат жазу)</w:t>
            </w:r>
          </w:p>
        </w:tc>
      </w:tr>
      <w:tr w:rsidR="00A711C8" w:rsidRPr="008454A4" w:rsidTr="00594CEC">
        <w:trPr>
          <w:cantSplit/>
          <w:trHeight w:val="376"/>
        </w:trPr>
        <w:tc>
          <w:tcPr>
            <w:tcW w:w="720" w:type="dxa"/>
            <w:vMerge/>
            <w:tcBorders>
              <w:left w:val="single" w:sz="4" w:space="0" w:color="auto"/>
              <w:bottom w:val="single" w:sz="4" w:space="0" w:color="auto"/>
              <w:right w:val="single" w:sz="4" w:space="0" w:color="auto"/>
            </w:tcBorders>
          </w:tcPr>
          <w:p w:rsidR="00A711C8" w:rsidRPr="008454A4" w:rsidRDefault="00A711C8" w:rsidP="00A711C8">
            <w:pPr>
              <w:spacing w:after="0"/>
              <w:jc w:val="center"/>
              <w:rPr>
                <w:rFonts w:ascii="Times New Roman" w:eastAsia="Times New Roman" w:hAnsi="Times New Roman" w:cs="Times New Roman"/>
                <w:sz w:val="24"/>
                <w:szCs w:val="24"/>
                <w:lang w:val="kk-KZ"/>
              </w:rPr>
            </w:pPr>
          </w:p>
        </w:tc>
        <w:tc>
          <w:tcPr>
            <w:tcW w:w="6480" w:type="dxa"/>
            <w:tcBorders>
              <w:top w:val="single" w:sz="4" w:space="0" w:color="auto"/>
              <w:left w:val="single" w:sz="4" w:space="0" w:color="auto"/>
              <w:bottom w:val="single" w:sz="4" w:space="0" w:color="auto"/>
              <w:right w:val="single" w:sz="4" w:space="0" w:color="auto"/>
            </w:tcBorders>
          </w:tcPr>
          <w:p w:rsidR="00A711C8" w:rsidRPr="00280973" w:rsidRDefault="00A711C8" w:rsidP="00DB7DB8">
            <w:pPr>
              <w:pStyle w:val="21"/>
              <w:rPr>
                <w:rFonts w:ascii="Times New Roman" w:hAnsi="Times New Roman"/>
                <w:sz w:val="24"/>
                <w:szCs w:val="24"/>
                <w:lang w:val="kk-KZ"/>
              </w:rPr>
            </w:pPr>
            <w:r w:rsidRPr="008454A4">
              <w:rPr>
                <w:rFonts w:ascii="Times New Roman" w:hAnsi="Times New Roman"/>
                <w:sz w:val="24"/>
                <w:szCs w:val="24"/>
                <w:lang w:val="kk-KZ"/>
              </w:rPr>
              <w:t xml:space="preserve">Семинар.  </w:t>
            </w:r>
            <w:r w:rsidR="00726DA4" w:rsidRPr="008454A4">
              <w:rPr>
                <w:rFonts w:ascii="Times New Roman" w:hAnsi="Times New Roman"/>
                <w:sz w:val="24"/>
                <w:szCs w:val="24"/>
                <w:lang w:val="kk-KZ"/>
              </w:rPr>
              <w:t>Ежелгі үнді тайпаларының өмір салты. Ведалық дүниетаным, оның құрылымы және рәсім-салттары. Ведалық ілім, оның түрлері және негізгі шығармалары. Упанишад рәсімі, оның рухани бастаулары. Ежелгі үнді діндері: жайнизм, буддизм, иудаизм. Олардың сипаты және бір-біріне ықпалы.</w:t>
            </w:r>
          </w:p>
        </w:tc>
        <w:tc>
          <w:tcPr>
            <w:tcW w:w="720" w:type="dxa"/>
            <w:tcBorders>
              <w:left w:val="single" w:sz="4" w:space="0" w:color="auto"/>
              <w:bottom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1</w:t>
            </w:r>
          </w:p>
          <w:p w:rsidR="00A711C8" w:rsidRPr="008454A4" w:rsidRDefault="00A711C8" w:rsidP="00A711C8">
            <w:pPr>
              <w:spacing w:after="0"/>
              <w:jc w:val="center"/>
              <w:rPr>
                <w:rFonts w:ascii="Times New Roman" w:eastAsia="Times New Roman" w:hAnsi="Times New Roman" w:cs="Times New Roman"/>
                <w:sz w:val="24"/>
                <w:szCs w:val="24"/>
                <w:lang w:val="en-US"/>
              </w:rPr>
            </w:pPr>
          </w:p>
        </w:tc>
        <w:tc>
          <w:tcPr>
            <w:tcW w:w="2340" w:type="dxa"/>
            <w:vMerge/>
            <w:tcBorders>
              <w:left w:val="single" w:sz="4" w:space="0" w:color="auto"/>
              <w:bottom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rPr>
            </w:pPr>
          </w:p>
        </w:tc>
      </w:tr>
      <w:tr w:rsidR="00A711C8" w:rsidRPr="00AE3120" w:rsidTr="00594CEC">
        <w:trPr>
          <w:cantSplit/>
          <w:trHeight w:val="240"/>
        </w:trPr>
        <w:tc>
          <w:tcPr>
            <w:tcW w:w="720" w:type="dxa"/>
            <w:vMerge w:val="restart"/>
            <w:tcBorders>
              <w:top w:val="single" w:sz="4" w:space="0" w:color="auto"/>
              <w:left w:val="single" w:sz="4" w:space="0" w:color="auto"/>
              <w:right w:val="single" w:sz="4" w:space="0" w:color="auto"/>
            </w:tcBorders>
          </w:tcPr>
          <w:p w:rsidR="00A711C8" w:rsidRPr="008454A4" w:rsidRDefault="00A711C8" w:rsidP="00A711C8">
            <w:pPr>
              <w:spacing w:after="0"/>
              <w:jc w:val="center"/>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12</w:t>
            </w:r>
          </w:p>
        </w:tc>
        <w:tc>
          <w:tcPr>
            <w:tcW w:w="6480" w:type="dxa"/>
            <w:tcBorders>
              <w:top w:val="single" w:sz="4" w:space="0" w:color="auto"/>
              <w:left w:val="single" w:sz="4" w:space="0" w:color="auto"/>
              <w:bottom w:val="single" w:sz="4" w:space="0" w:color="auto"/>
              <w:right w:val="single" w:sz="4" w:space="0" w:color="auto"/>
            </w:tcBorders>
          </w:tcPr>
          <w:p w:rsidR="00A711C8" w:rsidRPr="008454A4" w:rsidRDefault="00A711C8" w:rsidP="00683588">
            <w:pPr>
              <w:pStyle w:val="21"/>
              <w:ind w:firstLine="0"/>
              <w:rPr>
                <w:rFonts w:ascii="Times New Roman" w:hAnsi="Times New Roman"/>
                <w:sz w:val="24"/>
                <w:szCs w:val="24"/>
                <w:lang w:val="kk-KZ"/>
              </w:rPr>
            </w:pPr>
            <w:r w:rsidRPr="008454A4">
              <w:rPr>
                <w:rFonts w:ascii="Times New Roman" w:hAnsi="Times New Roman"/>
                <w:sz w:val="24"/>
                <w:szCs w:val="24"/>
                <w:lang w:val="kk-KZ"/>
              </w:rPr>
              <w:t xml:space="preserve">Дәріс. </w:t>
            </w:r>
            <w:r w:rsidR="00AA2483" w:rsidRPr="008454A4">
              <w:rPr>
                <w:rFonts w:ascii="Times New Roman" w:hAnsi="Times New Roman"/>
                <w:sz w:val="24"/>
                <w:szCs w:val="24"/>
                <w:lang w:val="kk-KZ"/>
              </w:rPr>
              <w:t xml:space="preserve">Ежелгі үнді  </w:t>
            </w:r>
            <w:r w:rsidR="00683588" w:rsidRPr="008454A4">
              <w:rPr>
                <w:rFonts w:ascii="Times New Roman" w:hAnsi="Times New Roman"/>
                <w:sz w:val="24"/>
                <w:szCs w:val="24"/>
                <w:lang w:val="kk-KZ"/>
              </w:rPr>
              <w:t xml:space="preserve">мәдениеті </w:t>
            </w:r>
            <w:r w:rsidR="00AA2483" w:rsidRPr="008454A4">
              <w:rPr>
                <w:rFonts w:ascii="Times New Roman" w:hAnsi="Times New Roman"/>
                <w:sz w:val="24"/>
                <w:szCs w:val="24"/>
                <w:lang w:val="kk-KZ"/>
              </w:rPr>
              <w:t>және діни ағымдар</w:t>
            </w:r>
          </w:p>
        </w:tc>
        <w:tc>
          <w:tcPr>
            <w:tcW w:w="720" w:type="dxa"/>
            <w:tcBorders>
              <w:top w:val="single" w:sz="4" w:space="0" w:color="auto"/>
              <w:left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2</w:t>
            </w:r>
          </w:p>
        </w:tc>
        <w:tc>
          <w:tcPr>
            <w:tcW w:w="2340" w:type="dxa"/>
            <w:vMerge w:val="restart"/>
            <w:tcBorders>
              <w:top w:val="single" w:sz="4" w:space="0" w:color="auto"/>
              <w:left w:val="single" w:sz="4" w:space="0" w:color="auto"/>
              <w:right w:val="single" w:sz="4" w:space="0" w:color="auto"/>
            </w:tcBorders>
          </w:tcPr>
          <w:p w:rsidR="00A711C8" w:rsidRPr="008454A4" w:rsidRDefault="00A711C8" w:rsidP="0032036B">
            <w:pPr>
              <w:spacing w:after="0"/>
              <w:rPr>
                <w:rFonts w:ascii="Times New Roman" w:eastAsia="Times New Roman" w:hAnsi="Times New Roman" w:cs="Times New Roman"/>
                <w:b/>
                <w:sz w:val="24"/>
                <w:szCs w:val="24"/>
                <w:lang w:val="kk-KZ"/>
              </w:rPr>
            </w:pPr>
            <w:r w:rsidRPr="008454A4">
              <w:rPr>
                <w:rFonts w:ascii="Times New Roman" w:eastAsia="Times New Roman" w:hAnsi="Times New Roman" w:cs="Times New Roman"/>
                <w:b/>
                <w:sz w:val="24"/>
                <w:szCs w:val="24"/>
                <w:lang w:val="kk-KZ"/>
              </w:rPr>
              <w:t>СОӨЖ № 4</w:t>
            </w:r>
            <w:r w:rsidRPr="008454A4">
              <w:rPr>
                <w:rFonts w:ascii="Times New Roman" w:eastAsia="Times New Roman" w:hAnsi="Times New Roman" w:cs="Times New Roman"/>
                <w:sz w:val="24"/>
                <w:szCs w:val="24"/>
                <w:lang w:val="kk-KZ"/>
              </w:rPr>
              <w:t xml:space="preserve"> </w:t>
            </w:r>
            <w:r w:rsidR="00DB7DB8" w:rsidRPr="008454A4">
              <w:rPr>
                <w:rFonts w:ascii="Times New Roman" w:hAnsi="Times New Roman"/>
                <w:sz w:val="24"/>
                <w:szCs w:val="24"/>
                <w:lang w:val="kk-KZ"/>
              </w:rPr>
              <w:t xml:space="preserve">Чарвак философиясы, оның жаратылыстану және әлеуметтік идеялары. Жайнизм мәдениеті және этикасы. </w:t>
            </w:r>
            <w:r w:rsidRPr="008454A4">
              <w:rPr>
                <w:rFonts w:ascii="Times New Roman" w:eastAsia="Times New Roman" w:hAnsi="Times New Roman" w:cs="Times New Roman"/>
                <w:sz w:val="24"/>
                <w:szCs w:val="24"/>
                <w:lang w:val="kk-KZ"/>
              </w:rPr>
              <w:t xml:space="preserve"> (баяндама дайындау)</w:t>
            </w:r>
          </w:p>
        </w:tc>
      </w:tr>
      <w:tr w:rsidR="00A711C8" w:rsidRPr="008454A4" w:rsidTr="00594CEC">
        <w:trPr>
          <w:cantSplit/>
          <w:trHeight w:val="570"/>
        </w:trPr>
        <w:tc>
          <w:tcPr>
            <w:tcW w:w="720" w:type="dxa"/>
            <w:vMerge/>
            <w:tcBorders>
              <w:left w:val="single" w:sz="4" w:space="0" w:color="auto"/>
              <w:bottom w:val="single" w:sz="4" w:space="0" w:color="auto"/>
              <w:right w:val="single" w:sz="4" w:space="0" w:color="auto"/>
            </w:tcBorders>
          </w:tcPr>
          <w:p w:rsidR="00A711C8" w:rsidRPr="008454A4" w:rsidRDefault="00A711C8" w:rsidP="00A711C8">
            <w:pPr>
              <w:spacing w:after="0"/>
              <w:jc w:val="center"/>
              <w:rPr>
                <w:rFonts w:ascii="Times New Roman" w:eastAsia="Times New Roman" w:hAnsi="Times New Roman" w:cs="Times New Roman"/>
                <w:sz w:val="24"/>
                <w:szCs w:val="24"/>
                <w:lang w:val="kk-KZ"/>
              </w:rPr>
            </w:pPr>
          </w:p>
        </w:tc>
        <w:tc>
          <w:tcPr>
            <w:tcW w:w="6480" w:type="dxa"/>
            <w:tcBorders>
              <w:top w:val="single" w:sz="4" w:space="0" w:color="auto"/>
              <w:left w:val="single" w:sz="4" w:space="0" w:color="auto"/>
              <w:bottom w:val="single" w:sz="4" w:space="0" w:color="auto"/>
              <w:right w:val="single" w:sz="4" w:space="0" w:color="auto"/>
            </w:tcBorders>
          </w:tcPr>
          <w:p w:rsidR="00A711C8" w:rsidRPr="008454A4" w:rsidRDefault="00A711C8" w:rsidP="00DB7DB8">
            <w:pPr>
              <w:pStyle w:val="21"/>
              <w:ind w:firstLine="0"/>
              <w:rPr>
                <w:rFonts w:ascii="Times New Roman" w:hAnsi="Times New Roman"/>
                <w:sz w:val="24"/>
                <w:szCs w:val="24"/>
                <w:lang w:val="kk-KZ"/>
              </w:rPr>
            </w:pPr>
            <w:r w:rsidRPr="008454A4">
              <w:rPr>
                <w:rFonts w:ascii="Times New Roman" w:hAnsi="Times New Roman"/>
                <w:sz w:val="24"/>
                <w:szCs w:val="24"/>
                <w:lang w:val="kk-KZ"/>
              </w:rPr>
              <w:t xml:space="preserve">Семинар. </w:t>
            </w:r>
            <w:r w:rsidR="00AA2483" w:rsidRPr="008454A4">
              <w:rPr>
                <w:rFonts w:ascii="Times New Roman" w:hAnsi="Times New Roman"/>
                <w:sz w:val="24"/>
                <w:szCs w:val="24"/>
                <w:lang w:val="kk-KZ"/>
              </w:rPr>
              <w:t xml:space="preserve">Философиялық ойланудың көне </w:t>
            </w:r>
            <w:r w:rsidR="00683588" w:rsidRPr="008454A4">
              <w:rPr>
                <w:rFonts w:ascii="Times New Roman" w:hAnsi="Times New Roman"/>
                <w:sz w:val="24"/>
                <w:szCs w:val="24"/>
                <w:lang w:val="kk-KZ"/>
              </w:rPr>
              <w:t>үнділік</w:t>
            </w:r>
            <w:r w:rsidR="00AA2483" w:rsidRPr="008454A4">
              <w:rPr>
                <w:rFonts w:ascii="Times New Roman" w:hAnsi="Times New Roman"/>
                <w:sz w:val="24"/>
                <w:szCs w:val="24"/>
                <w:lang w:val="kk-KZ"/>
              </w:rPr>
              <w:t xml:space="preserve"> дәстүрлері. Будда философиясы және адам мәселесі. Ньяя философиясы, оның  танымдық және теологиялық маңызы. Вайшешик философиясы  реальдылық туралы. Санкья философиясы пуруша мен пракрити туралы. Йог философиясы адамның тазару және жарқылдау әдістемесі.  Миманса философиясы, оның танымдық, діни және этикалық қызметі. Веданта философиясы негізгі мәселесі – Мен және Құдай.</w:t>
            </w:r>
          </w:p>
        </w:tc>
        <w:tc>
          <w:tcPr>
            <w:tcW w:w="720" w:type="dxa"/>
            <w:tcBorders>
              <w:left w:val="single" w:sz="4" w:space="0" w:color="auto"/>
              <w:bottom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1</w:t>
            </w:r>
          </w:p>
        </w:tc>
        <w:tc>
          <w:tcPr>
            <w:tcW w:w="2340" w:type="dxa"/>
            <w:vMerge/>
            <w:tcBorders>
              <w:left w:val="single" w:sz="4" w:space="0" w:color="auto"/>
              <w:bottom w:val="single" w:sz="4" w:space="0" w:color="auto"/>
              <w:right w:val="single" w:sz="4" w:space="0" w:color="auto"/>
            </w:tcBorders>
          </w:tcPr>
          <w:p w:rsidR="00A711C8" w:rsidRPr="008454A4" w:rsidRDefault="00A711C8" w:rsidP="00A711C8">
            <w:pPr>
              <w:spacing w:after="0"/>
              <w:jc w:val="center"/>
              <w:rPr>
                <w:rFonts w:ascii="Times New Roman" w:eastAsia="Times New Roman" w:hAnsi="Times New Roman" w:cs="Times New Roman"/>
                <w:sz w:val="24"/>
                <w:szCs w:val="24"/>
                <w:lang w:val="kk-KZ"/>
              </w:rPr>
            </w:pPr>
          </w:p>
        </w:tc>
      </w:tr>
      <w:tr w:rsidR="00A711C8" w:rsidRPr="00AE3120" w:rsidTr="00594CEC">
        <w:trPr>
          <w:cantSplit/>
          <w:trHeight w:val="180"/>
        </w:trPr>
        <w:tc>
          <w:tcPr>
            <w:tcW w:w="720" w:type="dxa"/>
            <w:vMerge w:val="restart"/>
            <w:tcBorders>
              <w:top w:val="single" w:sz="4" w:space="0" w:color="auto"/>
              <w:left w:val="single" w:sz="4" w:space="0" w:color="auto"/>
              <w:right w:val="single" w:sz="4" w:space="0" w:color="auto"/>
            </w:tcBorders>
          </w:tcPr>
          <w:p w:rsidR="00A711C8" w:rsidRPr="008454A4" w:rsidRDefault="00A711C8" w:rsidP="00A711C8">
            <w:pPr>
              <w:spacing w:after="0"/>
              <w:jc w:val="center"/>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13</w:t>
            </w:r>
          </w:p>
        </w:tc>
        <w:tc>
          <w:tcPr>
            <w:tcW w:w="6480" w:type="dxa"/>
            <w:tcBorders>
              <w:top w:val="single" w:sz="4" w:space="0" w:color="auto"/>
              <w:left w:val="single" w:sz="4" w:space="0" w:color="auto"/>
              <w:bottom w:val="single" w:sz="4" w:space="0" w:color="auto"/>
              <w:right w:val="single" w:sz="4" w:space="0" w:color="auto"/>
            </w:tcBorders>
          </w:tcPr>
          <w:p w:rsidR="00A711C8" w:rsidRPr="008454A4" w:rsidRDefault="00A711C8" w:rsidP="005712E7">
            <w:pPr>
              <w:pStyle w:val="21"/>
              <w:ind w:firstLine="0"/>
              <w:rPr>
                <w:rFonts w:ascii="Times New Roman" w:hAnsi="Times New Roman"/>
                <w:sz w:val="24"/>
                <w:szCs w:val="24"/>
                <w:lang w:val="kk-KZ"/>
              </w:rPr>
            </w:pPr>
            <w:r w:rsidRPr="008454A4">
              <w:rPr>
                <w:rFonts w:ascii="Times New Roman" w:hAnsi="Times New Roman"/>
                <w:sz w:val="24"/>
                <w:szCs w:val="24"/>
                <w:lang w:val="kk-KZ"/>
              </w:rPr>
              <w:t xml:space="preserve">Дәріс. </w:t>
            </w:r>
            <w:r w:rsidR="005712E7" w:rsidRPr="008454A4">
              <w:rPr>
                <w:rFonts w:ascii="Times New Roman" w:hAnsi="Times New Roman"/>
                <w:sz w:val="24"/>
                <w:szCs w:val="24"/>
                <w:lang w:val="kk-KZ"/>
              </w:rPr>
              <w:t>Ежелгі  қытай мәдениеті және философиясы</w:t>
            </w:r>
          </w:p>
        </w:tc>
        <w:tc>
          <w:tcPr>
            <w:tcW w:w="720" w:type="dxa"/>
            <w:tcBorders>
              <w:top w:val="single" w:sz="4" w:space="0" w:color="auto"/>
              <w:left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 xml:space="preserve">2 </w:t>
            </w:r>
          </w:p>
        </w:tc>
        <w:tc>
          <w:tcPr>
            <w:tcW w:w="2340" w:type="dxa"/>
            <w:vMerge w:val="restart"/>
            <w:tcBorders>
              <w:top w:val="single" w:sz="4" w:space="0" w:color="auto"/>
              <w:left w:val="single" w:sz="4" w:space="0" w:color="auto"/>
              <w:right w:val="single" w:sz="4" w:space="0" w:color="auto"/>
            </w:tcBorders>
          </w:tcPr>
          <w:p w:rsidR="0032036B" w:rsidRPr="008454A4" w:rsidRDefault="00A711C8" w:rsidP="0032036B">
            <w:pPr>
              <w:pStyle w:val="21"/>
              <w:ind w:firstLine="0"/>
              <w:rPr>
                <w:rFonts w:ascii="Times New Roman" w:hAnsi="Times New Roman"/>
                <w:sz w:val="24"/>
                <w:szCs w:val="24"/>
                <w:lang w:val="kk-KZ"/>
              </w:rPr>
            </w:pPr>
            <w:r w:rsidRPr="008454A4">
              <w:rPr>
                <w:rFonts w:ascii="Times New Roman" w:hAnsi="Times New Roman"/>
                <w:b/>
                <w:sz w:val="24"/>
                <w:szCs w:val="24"/>
                <w:lang w:val="kk-KZ"/>
              </w:rPr>
              <w:t>№5 СӨЖ</w:t>
            </w:r>
            <w:r w:rsidRPr="008454A4">
              <w:rPr>
                <w:rFonts w:ascii="Times New Roman" w:hAnsi="Times New Roman"/>
                <w:sz w:val="24"/>
                <w:szCs w:val="24"/>
                <w:lang w:val="kk-KZ"/>
              </w:rPr>
              <w:t xml:space="preserve"> </w:t>
            </w:r>
            <w:r w:rsidR="0032036B" w:rsidRPr="008454A4">
              <w:rPr>
                <w:rFonts w:ascii="Times New Roman" w:hAnsi="Times New Roman"/>
                <w:sz w:val="24"/>
                <w:szCs w:val="24"/>
                <w:lang w:val="kk-KZ"/>
              </w:rPr>
              <w:t>Қытай ойшыл</w:t>
            </w:r>
            <w:r w:rsidR="0032036B">
              <w:rPr>
                <w:rFonts w:ascii="Times New Roman" w:hAnsi="Times New Roman"/>
                <w:sz w:val="24"/>
                <w:szCs w:val="24"/>
                <w:lang w:val="kk-KZ"/>
              </w:rPr>
              <w:t>ы</w:t>
            </w:r>
            <w:r w:rsidR="0032036B" w:rsidRPr="008454A4">
              <w:rPr>
                <w:rFonts w:ascii="Times New Roman" w:hAnsi="Times New Roman"/>
                <w:sz w:val="24"/>
                <w:szCs w:val="24"/>
                <w:lang w:val="kk-KZ"/>
              </w:rPr>
              <w:t xml:space="preserve"> Кун  Фу цзы (б.д.д. ҮІ ғ) (“Өлеңдер кітабы”, “Күз бен көктем”, “Кеңес пен талғам”).  Кун Фу-цзының  шығармасындағы адамды тәрбиелеу мәселесі.</w:t>
            </w:r>
          </w:p>
          <w:p w:rsidR="00A711C8" w:rsidRPr="008454A4" w:rsidRDefault="0032036B" w:rsidP="0032036B">
            <w:pPr>
              <w:spacing w:after="0"/>
              <w:rPr>
                <w:rFonts w:ascii="Times New Roman" w:eastAsia="Times New Roman" w:hAnsi="Times New Roman" w:cs="Times New Roman"/>
                <w:b/>
                <w:sz w:val="24"/>
                <w:szCs w:val="24"/>
                <w:lang w:val="kk-KZ"/>
              </w:rPr>
            </w:pPr>
            <w:r w:rsidRPr="008454A4">
              <w:rPr>
                <w:rFonts w:ascii="Times New Roman" w:eastAsia="Times New Roman" w:hAnsi="Times New Roman" w:cs="Times New Roman"/>
                <w:sz w:val="24"/>
                <w:szCs w:val="24"/>
                <w:lang w:val="kk-KZ"/>
              </w:rPr>
              <w:t xml:space="preserve"> </w:t>
            </w:r>
            <w:r w:rsidR="00A711C8" w:rsidRPr="008454A4">
              <w:rPr>
                <w:rFonts w:ascii="Times New Roman" w:eastAsia="Times New Roman" w:hAnsi="Times New Roman" w:cs="Times New Roman"/>
                <w:sz w:val="24"/>
                <w:szCs w:val="24"/>
                <w:lang w:val="kk-KZ"/>
              </w:rPr>
              <w:t>(түпнұсқамен жұмыс)</w:t>
            </w:r>
          </w:p>
        </w:tc>
      </w:tr>
      <w:tr w:rsidR="00A711C8" w:rsidRPr="008454A4" w:rsidTr="00594CEC">
        <w:trPr>
          <w:cantSplit/>
          <w:trHeight w:val="327"/>
        </w:trPr>
        <w:tc>
          <w:tcPr>
            <w:tcW w:w="720" w:type="dxa"/>
            <w:vMerge/>
            <w:tcBorders>
              <w:left w:val="single" w:sz="4" w:space="0" w:color="auto"/>
              <w:bottom w:val="single" w:sz="4" w:space="0" w:color="auto"/>
              <w:right w:val="single" w:sz="4" w:space="0" w:color="auto"/>
            </w:tcBorders>
          </w:tcPr>
          <w:p w:rsidR="00A711C8" w:rsidRPr="008454A4" w:rsidRDefault="00A711C8" w:rsidP="00A711C8">
            <w:pPr>
              <w:spacing w:after="0"/>
              <w:jc w:val="center"/>
              <w:rPr>
                <w:rFonts w:ascii="Times New Roman" w:eastAsia="Times New Roman" w:hAnsi="Times New Roman" w:cs="Times New Roman"/>
                <w:sz w:val="24"/>
                <w:szCs w:val="24"/>
                <w:lang w:val="kk-KZ"/>
              </w:rPr>
            </w:pPr>
          </w:p>
        </w:tc>
        <w:tc>
          <w:tcPr>
            <w:tcW w:w="6480" w:type="dxa"/>
            <w:tcBorders>
              <w:top w:val="single" w:sz="4" w:space="0" w:color="auto"/>
              <w:left w:val="single" w:sz="4" w:space="0" w:color="auto"/>
              <w:bottom w:val="single" w:sz="4" w:space="0" w:color="auto"/>
              <w:right w:val="single" w:sz="4" w:space="0" w:color="auto"/>
            </w:tcBorders>
          </w:tcPr>
          <w:p w:rsidR="005712E7" w:rsidRPr="008454A4" w:rsidRDefault="00A711C8" w:rsidP="005712E7">
            <w:pPr>
              <w:pStyle w:val="21"/>
              <w:rPr>
                <w:rFonts w:ascii="Times New Roman" w:hAnsi="Times New Roman"/>
                <w:sz w:val="24"/>
                <w:szCs w:val="24"/>
                <w:lang w:val="kk-KZ"/>
              </w:rPr>
            </w:pPr>
            <w:r w:rsidRPr="008454A4">
              <w:rPr>
                <w:rFonts w:ascii="Times New Roman" w:hAnsi="Times New Roman"/>
                <w:sz w:val="24"/>
                <w:szCs w:val="24"/>
                <w:lang w:val="kk-KZ"/>
              </w:rPr>
              <w:t xml:space="preserve">Семинар. </w:t>
            </w:r>
            <w:r w:rsidR="005712E7" w:rsidRPr="008454A4">
              <w:rPr>
                <w:rFonts w:ascii="Times New Roman" w:hAnsi="Times New Roman"/>
                <w:sz w:val="24"/>
                <w:szCs w:val="24"/>
                <w:lang w:val="kk-KZ"/>
              </w:rPr>
              <w:t xml:space="preserve">Ежелдегі Қытайдағы мифологиялық және діни көзқарастардың қалыптасу </w:t>
            </w:r>
            <w:r w:rsidR="008454A4" w:rsidRPr="008454A4">
              <w:rPr>
                <w:rFonts w:ascii="Times New Roman" w:hAnsi="Times New Roman"/>
                <w:sz w:val="24"/>
                <w:szCs w:val="24"/>
                <w:lang w:val="kk-KZ"/>
              </w:rPr>
              <w:t>ерекшеліктері. Ежелгі Қытай мәдениетінің</w:t>
            </w:r>
            <w:r w:rsidR="005712E7" w:rsidRPr="008454A4">
              <w:rPr>
                <w:rFonts w:ascii="Times New Roman" w:hAnsi="Times New Roman"/>
                <w:sz w:val="24"/>
                <w:szCs w:val="24"/>
                <w:lang w:val="kk-KZ"/>
              </w:rPr>
              <w:t xml:space="preserve"> қалыптасуы мен дамуы. </w:t>
            </w:r>
          </w:p>
          <w:p w:rsidR="00A711C8" w:rsidRPr="008454A4" w:rsidRDefault="00A711C8" w:rsidP="0032036B">
            <w:pPr>
              <w:pStyle w:val="21"/>
              <w:ind w:firstLine="355"/>
              <w:rPr>
                <w:rFonts w:ascii="Times New Roman" w:hAnsi="Times New Roman"/>
                <w:sz w:val="24"/>
                <w:szCs w:val="24"/>
                <w:lang w:val="en-US"/>
              </w:rPr>
            </w:pPr>
          </w:p>
        </w:tc>
        <w:tc>
          <w:tcPr>
            <w:tcW w:w="720" w:type="dxa"/>
            <w:tcBorders>
              <w:left w:val="single" w:sz="4" w:space="0" w:color="auto"/>
              <w:bottom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1</w:t>
            </w:r>
          </w:p>
        </w:tc>
        <w:tc>
          <w:tcPr>
            <w:tcW w:w="2340" w:type="dxa"/>
            <w:vMerge/>
            <w:tcBorders>
              <w:left w:val="single" w:sz="4" w:space="0" w:color="auto"/>
              <w:bottom w:val="single" w:sz="4" w:space="0" w:color="auto"/>
              <w:right w:val="single" w:sz="4" w:space="0" w:color="auto"/>
            </w:tcBorders>
          </w:tcPr>
          <w:p w:rsidR="00A711C8" w:rsidRPr="008454A4" w:rsidRDefault="00A711C8" w:rsidP="00A711C8">
            <w:pPr>
              <w:spacing w:after="0"/>
              <w:jc w:val="center"/>
              <w:rPr>
                <w:rFonts w:ascii="Times New Roman" w:eastAsia="Times New Roman" w:hAnsi="Times New Roman" w:cs="Times New Roman"/>
                <w:sz w:val="24"/>
                <w:szCs w:val="24"/>
                <w:lang w:val="kk-KZ"/>
              </w:rPr>
            </w:pPr>
          </w:p>
        </w:tc>
      </w:tr>
      <w:tr w:rsidR="00A711C8" w:rsidRPr="00AE3120" w:rsidTr="00594CEC">
        <w:trPr>
          <w:cantSplit/>
          <w:trHeight w:val="525"/>
        </w:trPr>
        <w:tc>
          <w:tcPr>
            <w:tcW w:w="720" w:type="dxa"/>
            <w:vMerge w:val="restart"/>
            <w:tcBorders>
              <w:top w:val="single" w:sz="4" w:space="0" w:color="auto"/>
              <w:left w:val="single" w:sz="4" w:space="0" w:color="auto"/>
              <w:right w:val="single" w:sz="4" w:space="0" w:color="auto"/>
            </w:tcBorders>
          </w:tcPr>
          <w:p w:rsidR="00A711C8" w:rsidRPr="008454A4" w:rsidRDefault="00A711C8" w:rsidP="00A711C8">
            <w:pPr>
              <w:spacing w:after="0"/>
              <w:jc w:val="center"/>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14</w:t>
            </w:r>
          </w:p>
        </w:tc>
        <w:tc>
          <w:tcPr>
            <w:tcW w:w="6480" w:type="dxa"/>
            <w:tcBorders>
              <w:top w:val="single" w:sz="4" w:space="0" w:color="auto"/>
              <w:left w:val="single" w:sz="4" w:space="0" w:color="auto"/>
              <w:bottom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 xml:space="preserve">Дәріс. </w:t>
            </w:r>
            <w:r w:rsidR="00683588" w:rsidRPr="008454A4">
              <w:rPr>
                <w:rFonts w:ascii="Times New Roman" w:hAnsi="Times New Roman" w:cs="Times New Roman"/>
                <w:sz w:val="24"/>
                <w:szCs w:val="24"/>
                <w:lang w:val="kk-KZ"/>
              </w:rPr>
              <w:t>Ежелгі Қытайдағы саяси-әлеуметтік және мәдени өзгерістер.</w:t>
            </w:r>
          </w:p>
        </w:tc>
        <w:tc>
          <w:tcPr>
            <w:tcW w:w="720" w:type="dxa"/>
            <w:tcBorders>
              <w:top w:val="single" w:sz="4" w:space="0" w:color="auto"/>
              <w:left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 xml:space="preserve">2 </w:t>
            </w:r>
          </w:p>
        </w:tc>
        <w:tc>
          <w:tcPr>
            <w:tcW w:w="2340" w:type="dxa"/>
            <w:vMerge w:val="restart"/>
            <w:tcBorders>
              <w:top w:val="single" w:sz="4" w:space="0" w:color="auto"/>
              <w:left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b/>
                <w:sz w:val="24"/>
                <w:szCs w:val="24"/>
                <w:lang w:val="kk-KZ"/>
              </w:rPr>
              <w:t>СОӨЖ № 5</w:t>
            </w:r>
            <w:r w:rsidRPr="008454A4">
              <w:rPr>
                <w:rFonts w:ascii="Times New Roman" w:eastAsia="Times New Roman" w:hAnsi="Times New Roman" w:cs="Times New Roman"/>
                <w:sz w:val="24"/>
                <w:szCs w:val="24"/>
                <w:lang w:val="kk-KZ"/>
              </w:rPr>
              <w:t xml:space="preserve"> </w:t>
            </w:r>
            <w:r w:rsidR="0032036B" w:rsidRPr="008454A4">
              <w:rPr>
                <w:rFonts w:ascii="Times New Roman" w:hAnsi="Times New Roman" w:cs="Times New Roman"/>
                <w:sz w:val="24"/>
                <w:szCs w:val="24"/>
                <w:lang w:val="kk-KZ"/>
              </w:rPr>
              <w:t>Ньяя ілімі және ертедегі қытай логикасы. Адамгершілікті қолдау принципі</w:t>
            </w:r>
            <w:r w:rsidR="0032036B">
              <w:rPr>
                <w:rFonts w:ascii="Times New Roman" w:hAnsi="Times New Roman" w:cs="Times New Roman"/>
                <w:sz w:val="24"/>
                <w:szCs w:val="24"/>
                <w:lang w:val="kk-KZ"/>
              </w:rPr>
              <w:t>н талдау.</w:t>
            </w:r>
          </w:p>
        </w:tc>
      </w:tr>
      <w:tr w:rsidR="00A711C8" w:rsidRPr="008454A4" w:rsidTr="00594CEC">
        <w:trPr>
          <w:cantSplit/>
          <w:trHeight w:val="570"/>
        </w:trPr>
        <w:tc>
          <w:tcPr>
            <w:tcW w:w="720" w:type="dxa"/>
            <w:vMerge/>
            <w:tcBorders>
              <w:left w:val="single" w:sz="4" w:space="0" w:color="auto"/>
              <w:bottom w:val="single" w:sz="4" w:space="0" w:color="auto"/>
              <w:right w:val="single" w:sz="4" w:space="0" w:color="auto"/>
            </w:tcBorders>
          </w:tcPr>
          <w:p w:rsidR="00A711C8" w:rsidRPr="008454A4" w:rsidRDefault="00A711C8" w:rsidP="00A711C8">
            <w:pPr>
              <w:spacing w:after="0"/>
              <w:jc w:val="center"/>
              <w:rPr>
                <w:rFonts w:ascii="Times New Roman" w:eastAsia="Times New Roman" w:hAnsi="Times New Roman" w:cs="Times New Roman"/>
                <w:sz w:val="24"/>
                <w:szCs w:val="24"/>
                <w:lang w:val="kk-KZ"/>
              </w:rPr>
            </w:pPr>
          </w:p>
        </w:tc>
        <w:tc>
          <w:tcPr>
            <w:tcW w:w="6480" w:type="dxa"/>
            <w:tcBorders>
              <w:top w:val="single" w:sz="4" w:space="0" w:color="auto"/>
              <w:left w:val="single" w:sz="4" w:space="0" w:color="auto"/>
              <w:bottom w:val="single" w:sz="4" w:space="0" w:color="auto"/>
              <w:right w:val="single" w:sz="4" w:space="0" w:color="auto"/>
            </w:tcBorders>
          </w:tcPr>
          <w:p w:rsidR="008454A4" w:rsidRPr="008454A4" w:rsidRDefault="00A711C8" w:rsidP="008454A4">
            <w:pPr>
              <w:pStyle w:val="21"/>
              <w:rPr>
                <w:rFonts w:ascii="Times New Roman" w:hAnsi="Times New Roman"/>
                <w:sz w:val="24"/>
                <w:szCs w:val="24"/>
                <w:lang w:val="kk-KZ"/>
              </w:rPr>
            </w:pPr>
            <w:r w:rsidRPr="008454A4">
              <w:rPr>
                <w:rFonts w:ascii="Times New Roman" w:hAnsi="Times New Roman"/>
                <w:sz w:val="24"/>
                <w:szCs w:val="24"/>
                <w:lang w:val="kk-KZ"/>
              </w:rPr>
              <w:t xml:space="preserve">Семинар. </w:t>
            </w:r>
            <w:r w:rsidR="008454A4" w:rsidRPr="008454A4">
              <w:rPr>
                <w:rFonts w:ascii="Times New Roman" w:hAnsi="Times New Roman"/>
                <w:sz w:val="24"/>
                <w:szCs w:val="24"/>
                <w:lang w:val="kk-KZ"/>
              </w:rPr>
              <w:t>Лао-цзы (б.д.д. ҮІ-Ү ғғ) білімінің басты идеясы – дао туралы түсінік.  Даосизмнің адам және табиғат туралы ілімі. Даосизмнің әлеуметтік, этикалық және эстетикалық идеясы.</w:t>
            </w:r>
          </w:p>
          <w:p w:rsidR="008454A4" w:rsidRPr="008454A4" w:rsidRDefault="008454A4" w:rsidP="008454A4">
            <w:pPr>
              <w:pStyle w:val="21"/>
              <w:rPr>
                <w:rFonts w:ascii="Times New Roman" w:hAnsi="Times New Roman"/>
                <w:sz w:val="24"/>
                <w:szCs w:val="24"/>
                <w:lang w:val="kk-KZ"/>
              </w:rPr>
            </w:pPr>
            <w:r w:rsidRPr="008454A4">
              <w:rPr>
                <w:rFonts w:ascii="Times New Roman" w:hAnsi="Times New Roman"/>
                <w:sz w:val="24"/>
                <w:szCs w:val="24"/>
                <w:lang w:val="kk-KZ"/>
              </w:rPr>
              <w:t xml:space="preserve">Мэн-цзы және Мо-цзы ілімі. Моизмдегі  материалистік дәстүрдің жалғасы. </w:t>
            </w:r>
          </w:p>
          <w:p w:rsidR="00A711C8" w:rsidRPr="0032036B" w:rsidRDefault="008454A4" w:rsidP="0032036B">
            <w:pPr>
              <w:pStyle w:val="21"/>
              <w:rPr>
                <w:rFonts w:ascii="Times New Roman" w:hAnsi="Times New Roman"/>
                <w:sz w:val="24"/>
                <w:szCs w:val="24"/>
                <w:lang w:val="kk-KZ"/>
              </w:rPr>
            </w:pPr>
            <w:r w:rsidRPr="008454A4">
              <w:rPr>
                <w:rFonts w:ascii="Times New Roman" w:hAnsi="Times New Roman"/>
                <w:sz w:val="24"/>
                <w:szCs w:val="24"/>
                <w:lang w:val="kk-KZ"/>
              </w:rPr>
              <w:t>Легизм ілімі</w:t>
            </w:r>
            <w:r w:rsidRPr="008454A4">
              <w:rPr>
                <w:rFonts w:ascii="Times New Roman" w:hAnsi="Times New Roman"/>
                <w:b/>
                <w:sz w:val="24"/>
                <w:szCs w:val="24"/>
                <w:lang w:val="kk-KZ"/>
              </w:rPr>
              <w:t xml:space="preserve">  </w:t>
            </w:r>
            <w:r w:rsidRPr="008454A4">
              <w:rPr>
                <w:rFonts w:ascii="Times New Roman" w:hAnsi="Times New Roman"/>
                <w:sz w:val="24"/>
                <w:szCs w:val="24"/>
                <w:lang w:val="kk-KZ"/>
              </w:rPr>
              <w:t>қауымдастық тәртіп туралы.   Хань Фэй-цзы құқық философиясының негізін қалаушы</w:t>
            </w:r>
          </w:p>
        </w:tc>
        <w:tc>
          <w:tcPr>
            <w:tcW w:w="720" w:type="dxa"/>
            <w:tcBorders>
              <w:left w:val="single" w:sz="4" w:space="0" w:color="auto"/>
              <w:bottom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1</w:t>
            </w:r>
          </w:p>
        </w:tc>
        <w:tc>
          <w:tcPr>
            <w:tcW w:w="2340" w:type="dxa"/>
            <w:vMerge/>
            <w:tcBorders>
              <w:left w:val="single" w:sz="4" w:space="0" w:color="auto"/>
              <w:bottom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p>
        </w:tc>
      </w:tr>
      <w:tr w:rsidR="00A711C8" w:rsidRPr="008454A4" w:rsidTr="00594CEC">
        <w:trPr>
          <w:cantSplit/>
          <w:trHeight w:val="270"/>
        </w:trPr>
        <w:tc>
          <w:tcPr>
            <w:tcW w:w="720" w:type="dxa"/>
            <w:vMerge w:val="restart"/>
            <w:tcBorders>
              <w:top w:val="single" w:sz="4" w:space="0" w:color="auto"/>
              <w:left w:val="single" w:sz="4" w:space="0" w:color="auto"/>
              <w:right w:val="single" w:sz="4" w:space="0" w:color="auto"/>
            </w:tcBorders>
          </w:tcPr>
          <w:p w:rsidR="00A711C8" w:rsidRPr="008454A4" w:rsidRDefault="00A711C8" w:rsidP="00A711C8">
            <w:pPr>
              <w:spacing w:after="0"/>
              <w:jc w:val="center"/>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15</w:t>
            </w:r>
          </w:p>
        </w:tc>
        <w:tc>
          <w:tcPr>
            <w:tcW w:w="6480" w:type="dxa"/>
            <w:tcBorders>
              <w:top w:val="single" w:sz="4" w:space="0" w:color="auto"/>
              <w:left w:val="single" w:sz="4" w:space="0" w:color="auto"/>
              <w:bottom w:val="single" w:sz="4" w:space="0" w:color="auto"/>
              <w:right w:val="single" w:sz="4" w:space="0" w:color="auto"/>
            </w:tcBorders>
          </w:tcPr>
          <w:p w:rsidR="00A711C8" w:rsidRPr="008454A4" w:rsidRDefault="00A711C8" w:rsidP="00683588">
            <w:pPr>
              <w:pStyle w:val="21"/>
              <w:ind w:firstLine="0"/>
              <w:rPr>
                <w:rFonts w:ascii="Times New Roman" w:hAnsi="Times New Roman"/>
                <w:b/>
                <w:sz w:val="24"/>
                <w:szCs w:val="24"/>
                <w:lang w:val="kk-KZ"/>
              </w:rPr>
            </w:pPr>
            <w:r w:rsidRPr="008454A4">
              <w:rPr>
                <w:rFonts w:ascii="Times New Roman" w:hAnsi="Times New Roman"/>
                <w:sz w:val="24"/>
                <w:szCs w:val="24"/>
                <w:lang w:val="kk-KZ"/>
              </w:rPr>
              <w:t>Дәріс.</w:t>
            </w:r>
            <w:r w:rsidR="005712E7" w:rsidRPr="008454A4">
              <w:rPr>
                <w:rFonts w:ascii="Times New Roman" w:hAnsi="Times New Roman"/>
                <w:b/>
                <w:sz w:val="24"/>
                <w:szCs w:val="24"/>
                <w:lang w:val="kk-KZ"/>
              </w:rPr>
              <w:t xml:space="preserve"> </w:t>
            </w:r>
            <w:r w:rsidR="005712E7" w:rsidRPr="008454A4">
              <w:rPr>
                <w:rFonts w:ascii="Times New Roman" w:hAnsi="Times New Roman"/>
                <w:sz w:val="24"/>
                <w:szCs w:val="24"/>
                <w:lang w:val="kk-KZ"/>
              </w:rPr>
              <w:t xml:space="preserve">Ислам өркениеті  және  мұсылман </w:t>
            </w:r>
            <w:r w:rsidR="00683588" w:rsidRPr="008454A4">
              <w:rPr>
                <w:rFonts w:ascii="Times New Roman" w:hAnsi="Times New Roman"/>
                <w:sz w:val="24"/>
                <w:szCs w:val="24"/>
                <w:lang w:val="kk-KZ"/>
              </w:rPr>
              <w:t>мәдениеті</w:t>
            </w:r>
          </w:p>
        </w:tc>
        <w:tc>
          <w:tcPr>
            <w:tcW w:w="720" w:type="dxa"/>
            <w:tcBorders>
              <w:top w:val="single" w:sz="4" w:space="0" w:color="auto"/>
              <w:left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 xml:space="preserve"> 2</w:t>
            </w:r>
          </w:p>
        </w:tc>
        <w:tc>
          <w:tcPr>
            <w:tcW w:w="2340" w:type="dxa"/>
            <w:vMerge w:val="restart"/>
            <w:tcBorders>
              <w:top w:val="single" w:sz="4" w:space="0" w:color="auto"/>
              <w:left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b/>
                <w:sz w:val="24"/>
                <w:szCs w:val="24"/>
                <w:lang w:val="kk-KZ"/>
              </w:rPr>
            </w:pPr>
            <w:r w:rsidRPr="008454A4">
              <w:rPr>
                <w:rFonts w:ascii="Times New Roman" w:eastAsia="Times New Roman" w:hAnsi="Times New Roman" w:cs="Times New Roman"/>
                <w:b/>
                <w:sz w:val="24"/>
                <w:szCs w:val="24"/>
                <w:lang w:val="kk-KZ"/>
              </w:rPr>
              <w:t>2 АБ</w:t>
            </w:r>
          </w:p>
        </w:tc>
      </w:tr>
      <w:tr w:rsidR="00A711C8" w:rsidRPr="008454A4" w:rsidTr="00594CEC">
        <w:trPr>
          <w:cantSplit/>
          <w:trHeight w:val="270"/>
        </w:trPr>
        <w:tc>
          <w:tcPr>
            <w:tcW w:w="720" w:type="dxa"/>
            <w:vMerge/>
            <w:tcBorders>
              <w:left w:val="single" w:sz="4" w:space="0" w:color="auto"/>
              <w:bottom w:val="single" w:sz="4" w:space="0" w:color="auto"/>
              <w:right w:val="single" w:sz="4" w:space="0" w:color="auto"/>
            </w:tcBorders>
          </w:tcPr>
          <w:p w:rsidR="00A711C8" w:rsidRPr="008454A4" w:rsidRDefault="00A711C8" w:rsidP="00A711C8">
            <w:pPr>
              <w:spacing w:after="0"/>
              <w:jc w:val="center"/>
              <w:rPr>
                <w:rFonts w:ascii="Times New Roman" w:eastAsia="Times New Roman" w:hAnsi="Times New Roman" w:cs="Times New Roman"/>
                <w:sz w:val="24"/>
                <w:szCs w:val="24"/>
                <w:lang w:val="kk-KZ"/>
              </w:rPr>
            </w:pPr>
          </w:p>
        </w:tc>
        <w:tc>
          <w:tcPr>
            <w:tcW w:w="6480" w:type="dxa"/>
            <w:tcBorders>
              <w:top w:val="single" w:sz="4" w:space="0" w:color="auto"/>
              <w:left w:val="single" w:sz="4" w:space="0" w:color="auto"/>
              <w:bottom w:val="single" w:sz="4" w:space="0" w:color="auto"/>
              <w:right w:val="single" w:sz="4" w:space="0" w:color="auto"/>
            </w:tcBorders>
          </w:tcPr>
          <w:p w:rsidR="00A711C8" w:rsidRPr="008454A4" w:rsidRDefault="00A711C8" w:rsidP="008454A4">
            <w:pPr>
              <w:pStyle w:val="21"/>
              <w:ind w:firstLine="0"/>
              <w:rPr>
                <w:rFonts w:ascii="Times New Roman" w:hAnsi="Times New Roman"/>
                <w:sz w:val="24"/>
                <w:szCs w:val="24"/>
                <w:lang w:val="kk-KZ"/>
              </w:rPr>
            </w:pPr>
            <w:r w:rsidRPr="008454A4">
              <w:rPr>
                <w:rFonts w:ascii="Times New Roman" w:hAnsi="Times New Roman"/>
                <w:sz w:val="24"/>
                <w:szCs w:val="24"/>
                <w:lang w:val="kk-KZ"/>
              </w:rPr>
              <w:t xml:space="preserve">Семинар. </w:t>
            </w:r>
            <w:r w:rsidR="005712E7" w:rsidRPr="008454A4">
              <w:rPr>
                <w:rFonts w:ascii="Times New Roman" w:hAnsi="Times New Roman"/>
                <w:sz w:val="24"/>
                <w:szCs w:val="24"/>
                <w:lang w:val="kk-KZ"/>
              </w:rPr>
              <w:t xml:space="preserve">Ислам өркениеті,  оның түрлері және діні.  Мұсылман </w:t>
            </w:r>
            <w:r w:rsidR="00683588" w:rsidRPr="008454A4">
              <w:rPr>
                <w:rFonts w:ascii="Times New Roman" w:hAnsi="Times New Roman"/>
                <w:sz w:val="24"/>
                <w:szCs w:val="24"/>
                <w:lang w:val="kk-KZ"/>
              </w:rPr>
              <w:t>мәдениеті</w:t>
            </w:r>
            <w:r w:rsidR="005712E7" w:rsidRPr="008454A4">
              <w:rPr>
                <w:rFonts w:ascii="Times New Roman" w:hAnsi="Times New Roman"/>
                <w:sz w:val="24"/>
                <w:szCs w:val="24"/>
                <w:lang w:val="kk-KZ"/>
              </w:rPr>
              <w:t>, оның араб, парсы, түрік тамырлары. Көне түркі жазбаларындағы мұсылман ренессансы. Орта Азияның ұлы ойшылдары: Қорқыт ата, әл-Фараби және т.б..  Мұсылмандық дәстүрдегі философия, дін және ғылым арақатынасы.</w:t>
            </w:r>
            <w:r w:rsidR="008454A4">
              <w:rPr>
                <w:rFonts w:ascii="Times New Roman" w:hAnsi="Times New Roman"/>
                <w:sz w:val="24"/>
                <w:szCs w:val="24"/>
                <w:lang w:val="kk-KZ"/>
              </w:rPr>
              <w:t xml:space="preserve"> </w:t>
            </w:r>
            <w:r w:rsidR="005712E7" w:rsidRPr="008454A4">
              <w:rPr>
                <w:rFonts w:ascii="Times New Roman" w:hAnsi="Times New Roman"/>
                <w:sz w:val="24"/>
                <w:szCs w:val="24"/>
                <w:lang w:val="kk-KZ"/>
              </w:rPr>
              <w:t>Араб-түрік философиясының батыс мәдениетіне ықпалы.</w:t>
            </w:r>
          </w:p>
        </w:tc>
        <w:tc>
          <w:tcPr>
            <w:tcW w:w="720" w:type="dxa"/>
            <w:tcBorders>
              <w:left w:val="single" w:sz="4" w:space="0" w:color="auto"/>
              <w:bottom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r w:rsidRPr="008454A4">
              <w:rPr>
                <w:rFonts w:ascii="Times New Roman" w:eastAsia="Times New Roman" w:hAnsi="Times New Roman" w:cs="Times New Roman"/>
                <w:sz w:val="24"/>
                <w:szCs w:val="24"/>
                <w:lang w:val="kk-KZ"/>
              </w:rPr>
              <w:t>1</w:t>
            </w:r>
          </w:p>
        </w:tc>
        <w:tc>
          <w:tcPr>
            <w:tcW w:w="2340" w:type="dxa"/>
            <w:vMerge/>
            <w:tcBorders>
              <w:left w:val="single" w:sz="4" w:space="0" w:color="auto"/>
              <w:bottom w:val="single" w:sz="4" w:space="0" w:color="auto"/>
              <w:right w:val="single" w:sz="4" w:space="0" w:color="auto"/>
            </w:tcBorders>
          </w:tcPr>
          <w:p w:rsidR="00A711C8" w:rsidRPr="008454A4" w:rsidRDefault="00A711C8" w:rsidP="00A711C8">
            <w:pPr>
              <w:spacing w:after="0"/>
              <w:rPr>
                <w:rFonts w:ascii="Times New Roman" w:eastAsia="Times New Roman" w:hAnsi="Times New Roman" w:cs="Times New Roman"/>
                <w:sz w:val="24"/>
                <w:szCs w:val="24"/>
                <w:lang w:val="kk-KZ"/>
              </w:rPr>
            </w:pPr>
          </w:p>
        </w:tc>
      </w:tr>
    </w:tbl>
    <w:p w:rsidR="00E14D0F" w:rsidRPr="00AE3120" w:rsidRDefault="00E14D0F" w:rsidP="00AE3120">
      <w:pPr>
        <w:spacing w:after="0"/>
        <w:rPr>
          <w:rFonts w:ascii="Times New Roman" w:hAnsi="Times New Roman" w:cs="Times New Roman"/>
          <w:sz w:val="24"/>
          <w:szCs w:val="24"/>
          <w:lang w:val="kk-KZ"/>
        </w:rPr>
      </w:pPr>
    </w:p>
    <w:p w:rsidR="00AE3120" w:rsidRPr="00AE3120" w:rsidRDefault="00C247CE" w:rsidP="00AE3120">
      <w:pPr>
        <w:spacing w:after="0"/>
        <w:jc w:val="both"/>
        <w:rPr>
          <w:rFonts w:ascii="Times New Roman" w:eastAsia="Times New Roman" w:hAnsi="Times New Roman" w:cs="Times New Roman"/>
          <w:lang w:val="kk-KZ"/>
        </w:rPr>
      </w:pPr>
      <w:r w:rsidRPr="00AE3120">
        <w:rPr>
          <w:rFonts w:ascii="Times New Roman" w:eastAsia="Times New Roman" w:hAnsi="Times New Roman" w:cs="Times New Roman"/>
          <w:b/>
          <w:lang w:val="kk-KZ"/>
        </w:rPr>
        <w:t xml:space="preserve">Білім және құзырет жүйесіндегі пәннің негізгі ұғымы: </w:t>
      </w:r>
      <w:r w:rsidR="00AE3120" w:rsidRPr="00AE3120">
        <w:rPr>
          <w:rFonts w:ascii="Times New Roman" w:eastAsia="Times New Roman" w:hAnsi="Times New Roman" w:cs="Times New Roman"/>
          <w:b/>
          <w:lang w:val="kk-KZ"/>
        </w:rPr>
        <w:t xml:space="preserve">: </w:t>
      </w:r>
      <w:r w:rsidR="002E1456">
        <w:rPr>
          <w:rFonts w:ascii="Times New Roman" w:hAnsi="Times New Roman" w:cs="Times New Roman"/>
          <w:b/>
          <w:lang w:val="kk-KZ"/>
        </w:rPr>
        <w:t xml:space="preserve">Архаикалық мәдениет және Ежелгі дәуір мәдениеті </w:t>
      </w:r>
      <w:r w:rsidR="00AE3120" w:rsidRPr="00AE3120">
        <w:rPr>
          <w:rFonts w:ascii="Times New Roman" w:eastAsia="Times New Roman" w:hAnsi="Times New Roman" w:cs="Times New Roman"/>
          <w:b/>
          <w:lang w:val="kk-KZ"/>
        </w:rPr>
        <w:t>пәнінің  -</w:t>
      </w:r>
      <w:r w:rsidR="00AE3120" w:rsidRPr="00AE3120">
        <w:rPr>
          <w:rFonts w:ascii="Times New Roman" w:eastAsia="Times New Roman" w:hAnsi="Times New Roman" w:cs="Times New Roman"/>
          <w:lang w:val="kk-KZ"/>
        </w:rPr>
        <w:t xml:space="preserve"> </w:t>
      </w:r>
      <w:r w:rsidR="002E1456">
        <w:rPr>
          <w:rFonts w:ascii="Times New Roman" w:hAnsi="Times New Roman" w:cs="Times New Roman"/>
          <w:lang w:val="kk-KZ"/>
        </w:rPr>
        <w:t>қазіргі</w:t>
      </w:r>
      <w:r w:rsidR="00AE3120" w:rsidRPr="00AE3120">
        <w:rPr>
          <w:rFonts w:ascii="Times New Roman" w:eastAsia="Times New Roman" w:hAnsi="Times New Roman" w:cs="Times New Roman"/>
          <w:lang w:val="kk-KZ"/>
        </w:rPr>
        <w:t xml:space="preserve"> мәдениетінде интеллектуалдық ізденісінде </w:t>
      </w:r>
      <w:r w:rsidR="002E1456">
        <w:rPr>
          <w:rFonts w:ascii="Times New Roman" w:hAnsi="Times New Roman" w:cs="Times New Roman"/>
          <w:lang w:val="kk-KZ"/>
        </w:rPr>
        <w:t xml:space="preserve">мәдениет </w:t>
      </w:r>
      <w:r w:rsidR="00AE3120" w:rsidRPr="00AE3120">
        <w:rPr>
          <w:rFonts w:ascii="Times New Roman" w:eastAsia="Times New Roman" w:hAnsi="Times New Roman" w:cs="Times New Roman"/>
          <w:lang w:val="kk-KZ"/>
        </w:rPr>
        <w:t>туралы қойылған тақырыптары қандай болған және этнологиялық саласындағы теоретикалық мәселелерге методикалық әдістерді қолданып, шешілген нәтижесінде тигізген әсерін анықтау.</w:t>
      </w:r>
    </w:p>
    <w:p w:rsidR="00AE3120" w:rsidRPr="00AE3120" w:rsidRDefault="002E1456" w:rsidP="00AE3120">
      <w:pPr>
        <w:numPr>
          <w:ilvl w:val="0"/>
          <w:numId w:val="4"/>
        </w:numPr>
        <w:spacing w:after="0" w:line="240" w:lineRule="auto"/>
        <w:ind w:left="0"/>
        <w:jc w:val="both"/>
        <w:rPr>
          <w:rFonts w:ascii="Times New Roman" w:eastAsia="Times New Roman" w:hAnsi="Times New Roman" w:cs="Times New Roman"/>
          <w:lang w:val="kk-KZ"/>
        </w:rPr>
      </w:pPr>
      <w:r>
        <w:rPr>
          <w:rFonts w:ascii="Times New Roman" w:hAnsi="Times New Roman" w:cs="Times New Roman"/>
          <w:lang w:val="kk-KZ"/>
        </w:rPr>
        <w:t>Мәдениеттердің</w:t>
      </w:r>
      <w:r w:rsidR="00AE3120" w:rsidRPr="00AE3120">
        <w:rPr>
          <w:rFonts w:ascii="Times New Roman" w:eastAsia="Times New Roman" w:hAnsi="Times New Roman" w:cs="Times New Roman"/>
          <w:lang w:val="kk-KZ"/>
        </w:rPr>
        <w:t xml:space="preserve"> және этномәдениеттің пайда болу туралы концепцияларын аңықтаудың негізін талдау. </w:t>
      </w:r>
    </w:p>
    <w:p w:rsidR="00AE3120" w:rsidRPr="00AE3120" w:rsidRDefault="00AE3120" w:rsidP="00AE3120">
      <w:pPr>
        <w:numPr>
          <w:ilvl w:val="0"/>
          <w:numId w:val="4"/>
        </w:numPr>
        <w:spacing w:after="0" w:line="240" w:lineRule="auto"/>
        <w:ind w:left="0"/>
        <w:jc w:val="both"/>
        <w:rPr>
          <w:rFonts w:ascii="Times New Roman" w:eastAsia="Times New Roman" w:hAnsi="Times New Roman" w:cs="Times New Roman"/>
          <w:lang w:val="kk-KZ"/>
        </w:rPr>
      </w:pPr>
      <w:r w:rsidRPr="00AE3120">
        <w:rPr>
          <w:rFonts w:ascii="Times New Roman" w:eastAsia="Times New Roman" w:hAnsi="Times New Roman" w:cs="Times New Roman"/>
          <w:lang w:val="kk-KZ"/>
        </w:rPr>
        <w:t>қазіргі қоғамдағы өмірдің әртүрлілік стильдеріндегі құндылықтық бағдарларды ажырату қабілеттілігі, сыртқы ортадағы қоғамдық қатынасты басқаруға бейімділігін қалыптастыру.</w:t>
      </w:r>
    </w:p>
    <w:p w:rsidR="00AE3120" w:rsidRPr="00AE3120" w:rsidRDefault="002E1456" w:rsidP="00AE3120">
      <w:pPr>
        <w:numPr>
          <w:ilvl w:val="0"/>
          <w:numId w:val="4"/>
        </w:numPr>
        <w:spacing w:after="0" w:line="240" w:lineRule="auto"/>
        <w:ind w:left="0"/>
        <w:jc w:val="both"/>
        <w:rPr>
          <w:rFonts w:ascii="Times New Roman" w:eastAsia="Times New Roman" w:hAnsi="Times New Roman" w:cs="Times New Roman"/>
          <w:lang w:val="kk-KZ"/>
        </w:rPr>
      </w:pPr>
      <w:r>
        <w:rPr>
          <w:rFonts w:ascii="Times New Roman" w:hAnsi="Times New Roman" w:cs="Times New Roman"/>
          <w:lang w:val="kk-KZ"/>
        </w:rPr>
        <w:t>М</w:t>
      </w:r>
      <w:r w:rsidR="00AE3120" w:rsidRPr="00AE3120">
        <w:rPr>
          <w:rFonts w:ascii="Times New Roman" w:eastAsia="Times New Roman" w:hAnsi="Times New Roman" w:cs="Times New Roman"/>
          <w:lang w:val="kk-KZ"/>
        </w:rPr>
        <w:t>әдениеттанулық мәселелерді анықтау, негізгі мәселелерін қалыптастыру және реттеу, этно-мәдени мәселелер бойынша алынған білімді және ұйымдасқан коммуникацияларды эффективті түрде жүзеге асыру қабілеттілігін және мәдени іс-әрекет саласында қоғамдық қатынастарды қалыптастыру.</w:t>
      </w:r>
    </w:p>
    <w:p w:rsidR="00C247CE" w:rsidRPr="00C247CE" w:rsidRDefault="00AE3120" w:rsidP="00AE3120">
      <w:pPr>
        <w:spacing w:after="0"/>
        <w:jc w:val="both"/>
        <w:rPr>
          <w:rFonts w:ascii="Times New Roman" w:eastAsia="Times New Roman" w:hAnsi="Times New Roman" w:cs="Times New Roman"/>
          <w:lang w:val="kk-KZ"/>
        </w:rPr>
      </w:pPr>
      <w:r w:rsidRPr="00C247CE">
        <w:rPr>
          <w:rFonts w:ascii="Times New Roman" w:eastAsia="Times New Roman" w:hAnsi="Times New Roman" w:cs="Times New Roman"/>
          <w:lang w:val="kk-KZ"/>
        </w:rPr>
        <w:t xml:space="preserve"> </w:t>
      </w:r>
      <w:r w:rsidR="00C247CE" w:rsidRPr="00C247CE">
        <w:rPr>
          <w:rFonts w:ascii="Times New Roman" w:eastAsia="Times New Roman" w:hAnsi="Times New Roman" w:cs="Times New Roman"/>
          <w:lang w:val="kk-KZ"/>
        </w:rPr>
        <w:t>(</w:t>
      </w:r>
      <w:r w:rsidR="00C247CE" w:rsidRPr="00C247CE">
        <w:rPr>
          <w:rFonts w:ascii="Times New Roman" w:eastAsia="Times New Roman" w:hAnsi="Times New Roman" w:cs="Times New Roman"/>
          <w:i/>
          <w:lang w:val="kk-KZ"/>
        </w:rPr>
        <w:t>Пәннің мазмұнын игеру және құзыретті қалыптастыру үшін қажетті негізгі ұғымдардың, үдерістердің, құбылыстардың тізімі</w:t>
      </w:r>
      <w:r w:rsidR="00C247CE" w:rsidRPr="00C247CE">
        <w:rPr>
          <w:rFonts w:ascii="Times New Roman" w:eastAsia="Times New Roman" w:hAnsi="Times New Roman" w:cs="Times New Roman"/>
          <w:lang w:val="kk-KZ"/>
        </w:rPr>
        <w:t>).</w:t>
      </w:r>
    </w:p>
    <w:p w:rsidR="00261658" w:rsidRPr="00261658" w:rsidRDefault="00261658" w:rsidP="00261658">
      <w:pPr>
        <w:jc w:val="center"/>
        <w:rPr>
          <w:rFonts w:ascii="Times New Roman" w:hAnsi="Times New Roman" w:cs="Times New Roman"/>
          <w:b/>
          <w:sz w:val="24"/>
          <w:szCs w:val="24"/>
          <w:lang w:val="kk-KZ"/>
        </w:rPr>
      </w:pPr>
      <w:r w:rsidRPr="00261658">
        <w:rPr>
          <w:rFonts w:ascii="Times New Roman" w:hAnsi="Times New Roman" w:cs="Times New Roman"/>
          <w:b/>
          <w:sz w:val="24"/>
          <w:szCs w:val="24"/>
          <w:lang w:val="kk-KZ"/>
        </w:rPr>
        <w:t xml:space="preserve">Негізгі оқулықтар </w:t>
      </w:r>
    </w:p>
    <w:p w:rsidR="00261658" w:rsidRPr="00261658" w:rsidRDefault="00261658" w:rsidP="00261658">
      <w:pPr>
        <w:numPr>
          <w:ilvl w:val="0"/>
          <w:numId w:val="2"/>
        </w:numPr>
        <w:spacing w:after="0" w:line="240" w:lineRule="auto"/>
        <w:rPr>
          <w:rFonts w:ascii="Times New Roman" w:hAnsi="Times New Roman" w:cs="Times New Roman"/>
          <w:sz w:val="24"/>
          <w:szCs w:val="24"/>
          <w:lang w:val="kk-KZ"/>
        </w:rPr>
      </w:pPr>
      <w:r w:rsidRPr="00261658">
        <w:rPr>
          <w:rFonts w:ascii="Times New Roman" w:hAnsi="Times New Roman" w:cs="Times New Roman"/>
          <w:sz w:val="24"/>
          <w:szCs w:val="24"/>
          <w:lang w:val="kk-KZ"/>
        </w:rPr>
        <w:t>Руднев В. Энциклопедический словарь культуры ХХ века. – М., 2001.</w:t>
      </w:r>
    </w:p>
    <w:p w:rsidR="00261658" w:rsidRPr="00261658" w:rsidRDefault="00261658" w:rsidP="00261658">
      <w:pPr>
        <w:numPr>
          <w:ilvl w:val="0"/>
          <w:numId w:val="2"/>
        </w:numPr>
        <w:spacing w:after="0" w:line="240" w:lineRule="auto"/>
        <w:rPr>
          <w:rFonts w:ascii="Times New Roman" w:hAnsi="Times New Roman" w:cs="Times New Roman"/>
          <w:sz w:val="24"/>
          <w:szCs w:val="24"/>
          <w:lang w:val="kk-KZ"/>
        </w:rPr>
      </w:pPr>
      <w:r w:rsidRPr="00261658">
        <w:rPr>
          <w:rFonts w:ascii="Times New Roman" w:hAnsi="Times New Roman" w:cs="Times New Roman"/>
          <w:sz w:val="24"/>
          <w:szCs w:val="24"/>
          <w:lang w:val="kk-KZ"/>
        </w:rPr>
        <w:t>Гуревич П.С. Культурология М., 1996.</w:t>
      </w:r>
    </w:p>
    <w:p w:rsidR="00261658" w:rsidRPr="00261658" w:rsidRDefault="00261658" w:rsidP="00261658">
      <w:pPr>
        <w:numPr>
          <w:ilvl w:val="0"/>
          <w:numId w:val="2"/>
        </w:numPr>
        <w:spacing w:after="0" w:line="240" w:lineRule="auto"/>
        <w:rPr>
          <w:rFonts w:ascii="Times New Roman" w:hAnsi="Times New Roman" w:cs="Times New Roman"/>
          <w:sz w:val="24"/>
          <w:szCs w:val="24"/>
          <w:lang w:val="kk-KZ"/>
        </w:rPr>
      </w:pPr>
      <w:r w:rsidRPr="00261658">
        <w:rPr>
          <w:rFonts w:ascii="Times New Roman" w:hAnsi="Times New Roman" w:cs="Times New Roman"/>
          <w:sz w:val="24"/>
          <w:szCs w:val="24"/>
          <w:lang w:val="kk-KZ"/>
        </w:rPr>
        <w:t>Джеймс У. Многообразие религиозного опыта. М., 1993.</w:t>
      </w:r>
    </w:p>
    <w:p w:rsidR="00261658" w:rsidRPr="00261658" w:rsidRDefault="00261658" w:rsidP="00261658">
      <w:pPr>
        <w:numPr>
          <w:ilvl w:val="0"/>
          <w:numId w:val="2"/>
        </w:numPr>
        <w:spacing w:after="0" w:line="240" w:lineRule="auto"/>
        <w:rPr>
          <w:rFonts w:ascii="Times New Roman" w:hAnsi="Times New Roman" w:cs="Times New Roman"/>
          <w:sz w:val="24"/>
          <w:szCs w:val="24"/>
          <w:lang w:val="kk-KZ"/>
        </w:rPr>
      </w:pPr>
      <w:r w:rsidRPr="00261658">
        <w:rPr>
          <w:rFonts w:ascii="Times New Roman" w:hAnsi="Times New Roman" w:cs="Times New Roman"/>
          <w:sz w:val="24"/>
          <w:szCs w:val="24"/>
          <w:lang w:val="kk-KZ"/>
        </w:rPr>
        <w:t>Гуревич П.С. Философия культуры. М., 1994.</w:t>
      </w:r>
    </w:p>
    <w:p w:rsidR="00261658" w:rsidRPr="00261658" w:rsidRDefault="00261658" w:rsidP="00261658">
      <w:pPr>
        <w:numPr>
          <w:ilvl w:val="0"/>
          <w:numId w:val="2"/>
        </w:numPr>
        <w:spacing w:after="0" w:line="240" w:lineRule="auto"/>
        <w:rPr>
          <w:rFonts w:ascii="Times New Roman" w:hAnsi="Times New Roman" w:cs="Times New Roman"/>
          <w:sz w:val="24"/>
          <w:szCs w:val="24"/>
          <w:lang w:val="kk-KZ"/>
        </w:rPr>
      </w:pPr>
      <w:r w:rsidRPr="00261658">
        <w:rPr>
          <w:rFonts w:ascii="Times New Roman" w:hAnsi="Times New Roman" w:cs="Times New Roman"/>
          <w:sz w:val="24"/>
          <w:szCs w:val="24"/>
          <w:lang w:val="kk-KZ"/>
        </w:rPr>
        <w:t>Фрейд З. Тотем и табу – М., 1995.</w:t>
      </w:r>
    </w:p>
    <w:p w:rsidR="00261658" w:rsidRPr="00261658" w:rsidRDefault="00261658" w:rsidP="00261658">
      <w:pPr>
        <w:numPr>
          <w:ilvl w:val="0"/>
          <w:numId w:val="2"/>
        </w:numPr>
        <w:spacing w:after="0" w:line="240" w:lineRule="auto"/>
        <w:rPr>
          <w:rFonts w:ascii="Times New Roman" w:hAnsi="Times New Roman" w:cs="Times New Roman"/>
          <w:sz w:val="24"/>
          <w:szCs w:val="24"/>
          <w:lang w:val="kk-KZ"/>
        </w:rPr>
      </w:pPr>
      <w:r w:rsidRPr="00261658">
        <w:rPr>
          <w:rFonts w:ascii="Times New Roman" w:hAnsi="Times New Roman" w:cs="Times New Roman"/>
          <w:sz w:val="24"/>
          <w:szCs w:val="24"/>
          <w:lang w:val="kk-KZ"/>
        </w:rPr>
        <w:t>Элиаде М. Космос и теория – М., 1987.</w:t>
      </w:r>
    </w:p>
    <w:p w:rsidR="00261658" w:rsidRPr="00261658" w:rsidRDefault="00261658" w:rsidP="00261658">
      <w:pPr>
        <w:numPr>
          <w:ilvl w:val="0"/>
          <w:numId w:val="2"/>
        </w:numPr>
        <w:spacing w:after="0" w:line="240" w:lineRule="auto"/>
        <w:rPr>
          <w:rFonts w:ascii="Times New Roman" w:hAnsi="Times New Roman" w:cs="Times New Roman"/>
          <w:sz w:val="24"/>
          <w:szCs w:val="24"/>
          <w:lang w:val="kk-KZ"/>
        </w:rPr>
      </w:pPr>
      <w:r w:rsidRPr="00261658">
        <w:rPr>
          <w:rFonts w:ascii="Times New Roman" w:hAnsi="Times New Roman" w:cs="Times New Roman"/>
          <w:sz w:val="24"/>
          <w:szCs w:val="24"/>
          <w:lang w:val="kk-KZ"/>
        </w:rPr>
        <w:t>К.Леви-Строс Структурная антропология – М., 1990.</w:t>
      </w:r>
    </w:p>
    <w:p w:rsidR="00D50DB2" w:rsidRDefault="00261658" w:rsidP="00D50DB2">
      <w:pPr>
        <w:numPr>
          <w:ilvl w:val="0"/>
          <w:numId w:val="2"/>
        </w:numPr>
        <w:spacing w:after="0" w:line="240" w:lineRule="auto"/>
        <w:rPr>
          <w:rFonts w:ascii="Times New Roman" w:hAnsi="Times New Roman" w:cs="Times New Roman"/>
          <w:sz w:val="24"/>
          <w:szCs w:val="24"/>
          <w:lang w:val="kk-KZ"/>
        </w:rPr>
      </w:pPr>
      <w:r w:rsidRPr="00261658">
        <w:rPr>
          <w:rFonts w:ascii="Times New Roman" w:hAnsi="Times New Roman" w:cs="Times New Roman"/>
          <w:sz w:val="24"/>
          <w:szCs w:val="24"/>
          <w:lang w:val="kk-KZ"/>
        </w:rPr>
        <w:t>Дж.Фрэзер Золотая ветвь: ритуал и магия – М., 1995.</w:t>
      </w:r>
      <w:r w:rsidR="00D50DB2">
        <w:rPr>
          <w:rFonts w:ascii="Times New Roman" w:hAnsi="Times New Roman" w:cs="Times New Roman"/>
          <w:sz w:val="24"/>
          <w:szCs w:val="24"/>
          <w:lang w:val="kk-KZ"/>
        </w:rPr>
        <w:t xml:space="preserve"> </w:t>
      </w:r>
    </w:p>
    <w:p w:rsidR="00D50DB2" w:rsidRDefault="00D50DB2" w:rsidP="00D50DB2">
      <w:pPr>
        <w:numPr>
          <w:ilvl w:val="0"/>
          <w:numId w:val="2"/>
        </w:numPr>
        <w:spacing w:after="0" w:line="240" w:lineRule="auto"/>
        <w:rPr>
          <w:rFonts w:ascii="Times New Roman" w:hAnsi="Times New Roman" w:cs="Times New Roman"/>
          <w:sz w:val="24"/>
          <w:szCs w:val="24"/>
          <w:lang w:val="kk-KZ"/>
        </w:rPr>
      </w:pPr>
      <w:proofErr w:type="spellStart"/>
      <w:r w:rsidRPr="00D50DB2">
        <w:rPr>
          <w:rFonts w:ascii="Times New Roman" w:hAnsi="Times New Roman" w:cs="Times New Roman"/>
          <w:sz w:val="24"/>
          <w:szCs w:val="24"/>
        </w:rPr>
        <w:t>Бонгард-Левин</w:t>
      </w:r>
      <w:proofErr w:type="spellEnd"/>
      <w:r w:rsidRPr="00D50DB2">
        <w:rPr>
          <w:rFonts w:ascii="Times New Roman" w:hAnsi="Times New Roman" w:cs="Times New Roman"/>
          <w:sz w:val="24"/>
          <w:szCs w:val="24"/>
        </w:rPr>
        <w:t xml:space="preserve"> Г.М. Древнеиндийская цивилизация, философия, наука, религия. М.,1980</w:t>
      </w:r>
      <w:r>
        <w:rPr>
          <w:rFonts w:ascii="Times New Roman" w:hAnsi="Times New Roman" w:cs="Times New Roman"/>
          <w:sz w:val="24"/>
          <w:szCs w:val="24"/>
          <w:lang w:val="kk-KZ"/>
        </w:rPr>
        <w:t xml:space="preserve"> </w:t>
      </w:r>
    </w:p>
    <w:p w:rsidR="00D50DB2" w:rsidRDefault="00D50DB2" w:rsidP="00D50DB2">
      <w:pPr>
        <w:numPr>
          <w:ilvl w:val="0"/>
          <w:numId w:val="2"/>
        </w:numPr>
        <w:spacing w:after="0" w:line="240" w:lineRule="auto"/>
        <w:rPr>
          <w:rFonts w:ascii="Times New Roman" w:hAnsi="Times New Roman" w:cs="Times New Roman"/>
          <w:sz w:val="24"/>
          <w:szCs w:val="24"/>
          <w:lang w:val="kk-KZ"/>
        </w:rPr>
      </w:pPr>
      <w:r w:rsidRPr="00D50DB2">
        <w:rPr>
          <w:rFonts w:ascii="Times New Roman" w:hAnsi="Times New Roman" w:cs="Times New Roman"/>
          <w:sz w:val="24"/>
          <w:szCs w:val="24"/>
          <w:lang w:val="kk-KZ"/>
        </w:rPr>
        <w:t>Каждан А. Византийская культура (Х-ХІІ вв.). М., 1997</w:t>
      </w:r>
      <w:r>
        <w:rPr>
          <w:rFonts w:ascii="Times New Roman" w:hAnsi="Times New Roman" w:cs="Times New Roman"/>
          <w:sz w:val="24"/>
          <w:szCs w:val="24"/>
          <w:lang w:val="kk-KZ"/>
        </w:rPr>
        <w:t xml:space="preserve"> </w:t>
      </w:r>
    </w:p>
    <w:p w:rsidR="00D50DB2" w:rsidRPr="00D50DB2" w:rsidRDefault="00D50DB2" w:rsidP="00D50DB2">
      <w:pPr>
        <w:numPr>
          <w:ilvl w:val="0"/>
          <w:numId w:val="2"/>
        </w:numPr>
        <w:spacing w:after="0" w:line="240" w:lineRule="auto"/>
        <w:rPr>
          <w:rFonts w:ascii="Times New Roman" w:hAnsi="Times New Roman" w:cs="Times New Roman"/>
          <w:sz w:val="24"/>
          <w:szCs w:val="24"/>
          <w:lang w:val="kk-KZ"/>
        </w:rPr>
      </w:pPr>
      <w:r w:rsidRPr="00D50DB2">
        <w:rPr>
          <w:rFonts w:ascii="Times New Roman" w:hAnsi="Times New Roman" w:cs="Times New Roman"/>
          <w:sz w:val="24"/>
          <w:szCs w:val="24"/>
          <w:lang w:val="kk-KZ"/>
        </w:rPr>
        <w:t>Т.Х.</w:t>
      </w:r>
      <w:r>
        <w:rPr>
          <w:rFonts w:ascii="Times New Roman" w:hAnsi="Times New Roman" w:cs="Times New Roman"/>
          <w:sz w:val="24"/>
          <w:szCs w:val="24"/>
          <w:lang w:val="kk-KZ"/>
        </w:rPr>
        <w:t xml:space="preserve"> </w:t>
      </w:r>
      <w:r w:rsidRPr="00D50DB2">
        <w:rPr>
          <w:rFonts w:ascii="Times New Roman" w:hAnsi="Times New Roman" w:cs="Times New Roman"/>
          <w:sz w:val="24"/>
          <w:szCs w:val="24"/>
          <w:lang w:val="kk-KZ"/>
        </w:rPr>
        <w:t>Габитов Мәдениеттану.</w:t>
      </w:r>
      <w:r>
        <w:rPr>
          <w:rFonts w:ascii="Times New Roman" w:hAnsi="Times New Roman" w:cs="Times New Roman"/>
          <w:sz w:val="24"/>
          <w:szCs w:val="24"/>
          <w:lang w:val="kk-KZ"/>
        </w:rPr>
        <w:t xml:space="preserve"> Алматы: 2006</w:t>
      </w:r>
    </w:p>
    <w:p w:rsidR="00261658" w:rsidRPr="00261658" w:rsidRDefault="00261658" w:rsidP="00261658">
      <w:pPr>
        <w:rPr>
          <w:rFonts w:ascii="Times New Roman" w:hAnsi="Times New Roman" w:cs="Times New Roman"/>
          <w:sz w:val="24"/>
          <w:szCs w:val="24"/>
          <w:lang w:val="kk-KZ"/>
        </w:rPr>
      </w:pPr>
    </w:p>
    <w:p w:rsidR="00261658" w:rsidRPr="00261658" w:rsidRDefault="00261658" w:rsidP="00261658">
      <w:pPr>
        <w:jc w:val="center"/>
        <w:rPr>
          <w:rFonts w:ascii="Times New Roman" w:hAnsi="Times New Roman" w:cs="Times New Roman"/>
          <w:b/>
          <w:sz w:val="24"/>
          <w:szCs w:val="24"/>
          <w:lang w:val="kk-KZ"/>
        </w:rPr>
      </w:pPr>
      <w:r w:rsidRPr="00261658">
        <w:rPr>
          <w:rFonts w:ascii="Times New Roman" w:hAnsi="Times New Roman" w:cs="Times New Roman"/>
          <w:b/>
          <w:sz w:val="24"/>
          <w:szCs w:val="24"/>
          <w:lang w:val="kk-KZ"/>
        </w:rPr>
        <w:t>Қосымша оқулықтар:</w:t>
      </w:r>
    </w:p>
    <w:p w:rsidR="00261658" w:rsidRPr="00261658" w:rsidRDefault="00261658" w:rsidP="00261658">
      <w:pPr>
        <w:numPr>
          <w:ilvl w:val="0"/>
          <w:numId w:val="3"/>
        </w:numPr>
        <w:spacing w:after="0" w:line="240" w:lineRule="auto"/>
        <w:rPr>
          <w:rFonts w:ascii="Times New Roman" w:hAnsi="Times New Roman" w:cs="Times New Roman"/>
          <w:sz w:val="24"/>
          <w:szCs w:val="24"/>
          <w:lang w:val="kk-KZ"/>
        </w:rPr>
      </w:pPr>
      <w:r w:rsidRPr="00261658">
        <w:rPr>
          <w:rFonts w:ascii="Times New Roman" w:hAnsi="Times New Roman" w:cs="Times New Roman"/>
          <w:sz w:val="24"/>
          <w:szCs w:val="24"/>
          <w:lang w:val="kk-KZ"/>
        </w:rPr>
        <w:t>Гуревич П.С. социалбная мифология – М., 1983.</w:t>
      </w:r>
    </w:p>
    <w:p w:rsidR="00261658" w:rsidRPr="00261658" w:rsidRDefault="00261658" w:rsidP="00261658">
      <w:pPr>
        <w:numPr>
          <w:ilvl w:val="0"/>
          <w:numId w:val="3"/>
        </w:numPr>
        <w:spacing w:after="0" w:line="240" w:lineRule="auto"/>
        <w:rPr>
          <w:rFonts w:ascii="Times New Roman" w:hAnsi="Times New Roman" w:cs="Times New Roman"/>
          <w:sz w:val="24"/>
          <w:szCs w:val="24"/>
          <w:lang w:val="kk-KZ"/>
        </w:rPr>
      </w:pPr>
      <w:r w:rsidRPr="00261658">
        <w:rPr>
          <w:rFonts w:ascii="Times New Roman" w:hAnsi="Times New Roman" w:cs="Times New Roman"/>
          <w:sz w:val="24"/>
          <w:szCs w:val="24"/>
          <w:lang w:val="kk-KZ"/>
        </w:rPr>
        <w:t>Культурологический словарь(на каз. яз.). – Алматы, 2001.</w:t>
      </w:r>
    </w:p>
    <w:p w:rsidR="00D50DB2" w:rsidRDefault="00261658" w:rsidP="00261658">
      <w:pPr>
        <w:numPr>
          <w:ilvl w:val="0"/>
          <w:numId w:val="3"/>
        </w:numPr>
        <w:spacing w:after="0" w:line="240" w:lineRule="auto"/>
        <w:rPr>
          <w:rFonts w:ascii="Times New Roman" w:hAnsi="Times New Roman" w:cs="Times New Roman"/>
          <w:sz w:val="24"/>
          <w:szCs w:val="24"/>
          <w:lang w:val="kk-KZ"/>
        </w:rPr>
      </w:pPr>
      <w:r w:rsidRPr="00261658">
        <w:rPr>
          <w:rFonts w:ascii="Times New Roman" w:hAnsi="Times New Roman" w:cs="Times New Roman"/>
          <w:sz w:val="24"/>
          <w:szCs w:val="24"/>
          <w:lang w:val="kk-KZ"/>
        </w:rPr>
        <w:t>Фрезер Д. Фольклор в Ветхом Завете. – М., 1995.</w:t>
      </w:r>
      <w:r w:rsidR="00D50DB2">
        <w:rPr>
          <w:rFonts w:ascii="Times New Roman" w:hAnsi="Times New Roman" w:cs="Times New Roman"/>
          <w:sz w:val="24"/>
          <w:szCs w:val="24"/>
          <w:lang w:val="kk-KZ"/>
        </w:rPr>
        <w:t xml:space="preserve"> </w:t>
      </w:r>
    </w:p>
    <w:p w:rsidR="00261658" w:rsidRPr="00D50DB2" w:rsidRDefault="00261658" w:rsidP="00261658">
      <w:pPr>
        <w:numPr>
          <w:ilvl w:val="0"/>
          <w:numId w:val="3"/>
        </w:numPr>
        <w:spacing w:after="0" w:line="240" w:lineRule="auto"/>
        <w:rPr>
          <w:rFonts w:ascii="Times New Roman" w:hAnsi="Times New Roman" w:cs="Times New Roman"/>
          <w:sz w:val="24"/>
          <w:szCs w:val="24"/>
          <w:lang w:val="kk-KZ"/>
        </w:rPr>
      </w:pPr>
      <w:r w:rsidRPr="00D50DB2">
        <w:rPr>
          <w:rFonts w:ascii="Times New Roman" w:hAnsi="Times New Roman" w:cs="Times New Roman"/>
          <w:sz w:val="24"/>
          <w:szCs w:val="24"/>
          <w:lang w:val="kk-KZ"/>
        </w:rPr>
        <w:t>Бергсон А. Два источника религии и морали. – М., 199</w:t>
      </w:r>
    </w:p>
    <w:p w:rsidR="00C247CE" w:rsidRDefault="00C247CE" w:rsidP="00261658">
      <w:pPr>
        <w:spacing w:after="0"/>
        <w:rPr>
          <w:rFonts w:ascii="Times New Roman" w:hAnsi="Times New Roman" w:cs="Times New Roman"/>
          <w:sz w:val="24"/>
          <w:szCs w:val="24"/>
          <w:lang w:val="kk-KZ"/>
        </w:rPr>
      </w:pPr>
    </w:p>
    <w:p w:rsidR="00C247CE" w:rsidRPr="00C247CE" w:rsidRDefault="00C247CE" w:rsidP="00C247CE">
      <w:pPr>
        <w:spacing w:after="0"/>
        <w:rPr>
          <w:rFonts w:ascii="Times New Roman" w:hAnsi="Times New Roman" w:cs="Times New Roman"/>
          <w:sz w:val="24"/>
          <w:szCs w:val="24"/>
          <w:lang w:val="kk-KZ"/>
        </w:rPr>
      </w:pPr>
    </w:p>
    <w:p w:rsidR="00C247CE" w:rsidRPr="00C247CE" w:rsidRDefault="00C247CE" w:rsidP="00C247CE">
      <w:pPr>
        <w:spacing w:after="0"/>
        <w:rPr>
          <w:rFonts w:ascii="Times New Roman" w:hAnsi="Times New Roman" w:cs="Times New Roman"/>
          <w:lang w:val="kk-KZ"/>
        </w:rPr>
      </w:pPr>
      <w:r w:rsidRPr="00C247CE">
        <w:rPr>
          <w:rFonts w:ascii="Times New Roman" w:hAnsi="Times New Roman" w:cs="Times New Roman"/>
          <w:b/>
          <w:bCs/>
          <w:lang w:val="kk-KZ"/>
        </w:rPr>
        <w:t>СӨЖ / СОӨЖ бойынша тапсырмалар және әдістемелік ұсыныстар</w:t>
      </w:r>
      <w:r w:rsidRPr="00C247CE">
        <w:rPr>
          <w:rFonts w:ascii="Times New Roman" w:hAnsi="Times New Roman" w:cs="Times New Roman"/>
          <w:lang w:val="kk-KZ"/>
        </w:rPr>
        <w:t>.</w:t>
      </w:r>
    </w:p>
    <w:p w:rsidR="00C247CE" w:rsidRPr="00C247CE" w:rsidRDefault="00C247CE" w:rsidP="00C247CE">
      <w:pPr>
        <w:spacing w:after="0"/>
        <w:jc w:val="both"/>
        <w:rPr>
          <w:rFonts w:ascii="Times New Roman" w:eastAsia="???" w:hAnsi="Times New Roman" w:cs="Times New Roman"/>
          <w:b/>
          <w:bCs/>
          <w:sz w:val="28"/>
          <w:szCs w:val="28"/>
          <w:lang w:val="kk-KZ"/>
        </w:rPr>
      </w:pPr>
      <w:r w:rsidRPr="00C247CE">
        <w:rPr>
          <w:rFonts w:ascii="Times New Roman" w:hAnsi="Times New Roman" w:cs="Times New Roman"/>
        </w:rPr>
        <w:t xml:space="preserve">- </w:t>
      </w:r>
      <w:proofErr w:type="gramStart"/>
      <w:r w:rsidRPr="00C247CE">
        <w:rPr>
          <w:rFonts w:ascii="Times New Roman" w:eastAsia="???" w:hAnsi="Times New Roman" w:cs="Times New Roman"/>
          <w:bCs/>
          <w:lang w:val="kk-KZ"/>
        </w:rPr>
        <w:t>Конспект ж</w:t>
      </w:r>
      <w:proofErr w:type="gramEnd"/>
      <w:r w:rsidRPr="00C247CE">
        <w:rPr>
          <w:rFonts w:ascii="Times New Roman" w:eastAsia="???" w:hAnsi="Times New Roman" w:cs="Times New Roman"/>
          <w:bCs/>
          <w:lang w:val="kk-KZ"/>
        </w:rPr>
        <w:t>әне глоссарийды дайындау.</w:t>
      </w:r>
    </w:p>
    <w:p w:rsidR="00C247CE" w:rsidRPr="00C247CE" w:rsidRDefault="00C247CE" w:rsidP="00C247CE">
      <w:pPr>
        <w:spacing w:after="0"/>
        <w:jc w:val="both"/>
        <w:rPr>
          <w:rFonts w:ascii="Times New Roman" w:eastAsia="???" w:hAnsi="Times New Roman" w:cs="Times New Roman"/>
          <w:bCs/>
          <w:lang w:val="kk-KZ"/>
        </w:rPr>
      </w:pPr>
      <w:r w:rsidRPr="00C247CE">
        <w:rPr>
          <w:rFonts w:ascii="Times New Roman" w:hAnsi="Times New Roman" w:cs="Times New Roman"/>
          <w:b/>
        </w:rPr>
        <w:t xml:space="preserve">- </w:t>
      </w:r>
      <w:r w:rsidRPr="00C247CE">
        <w:rPr>
          <w:rFonts w:ascii="Times New Roman" w:eastAsia="???" w:hAnsi="Times New Roman" w:cs="Times New Roman"/>
          <w:bCs/>
          <w:lang w:val="kk-KZ"/>
        </w:rPr>
        <w:t>Презентация жасау</w:t>
      </w:r>
    </w:p>
    <w:p w:rsidR="00C247CE" w:rsidRPr="00C247CE" w:rsidRDefault="00C247CE" w:rsidP="00C247CE">
      <w:pPr>
        <w:spacing w:after="0"/>
        <w:jc w:val="both"/>
        <w:rPr>
          <w:rFonts w:ascii="Times New Roman" w:eastAsia="???" w:hAnsi="Times New Roman" w:cs="Times New Roman"/>
          <w:bCs/>
          <w:lang w:val="kk-KZ"/>
        </w:rPr>
      </w:pPr>
      <w:r w:rsidRPr="00C247CE">
        <w:rPr>
          <w:rFonts w:ascii="Times New Roman" w:hAnsi="Times New Roman" w:cs="Times New Roman"/>
          <w:b/>
          <w:lang w:val="kk-KZ"/>
        </w:rPr>
        <w:t xml:space="preserve">- </w:t>
      </w:r>
      <w:r w:rsidRPr="00C247CE">
        <w:rPr>
          <w:rFonts w:ascii="Times New Roman" w:eastAsia="???" w:hAnsi="Times New Roman" w:cs="Times New Roman"/>
          <w:bCs/>
          <w:lang w:val="kk-KZ"/>
        </w:rPr>
        <w:t>Рефера жасау</w:t>
      </w:r>
    </w:p>
    <w:p w:rsidR="00C247CE" w:rsidRPr="00C247CE" w:rsidRDefault="00C247CE" w:rsidP="00C247CE">
      <w:pPr>
        <w:spacing w:after="0"/>
        <w:jc w:val="both"/>
        <w:rPr>
          <w:rFonts w:ascii="Times New Roman" w:eastAsia="???" w:hAnsi="Times New Roman" w:cs="Times New Roman"/>
          <w:b/>
          <w:bCs/>
          <w:sz w:val="28"/>
          <w:szCs w:val="28"/>
          <w:lang w:val="kk-KZ"/>
        </w:rPr>
      </w:pPr>
      <w:r w:rsidRPr="00C247CE">
        <w:rPr>
          <w:rFonts w:ascii="Times New Roman" w:eastAsia="???" w:hAnsi="Times New Roman" w:cs="Times New Roman"/>
          <w:bCs/>
          <w:lang w:val="kk-KZ"/>
        </w:rPr>
        <w:t>-</w:t>
      </w:r>
      <w:r w:rsidRPr="00C247CE">
        <w:rPr>
          <w:rFonts w:ascii="Times New Roman" w:eastAsia="???" w:hAnsi="Times New Roman" w:cs="Times New Roman"/>
          <w:b/>
          <w:bCs/>
          <w:sz w:val="28"/>
          <w:szCs w:val="28"/>
          <w:lang w:val="kk-KZ"/>
        </w:rPr>
        <w:t xml:space="preserve"> </w:t>
      </w:r>
      <w:r w:rsidRPr="00C247CE">
        <w:rPr>
          <w:rFonts w:ascii="Times New Roman" w:eastAsia="???" w:hAnsi="Times New Roman" w:cs="Times New Roman"/>
          <w:bCs/>
          <w:lang w:val="kk-KZ"/>
        </w:rPr>
        <w:t>Аналиткалық жумыс</w:t>
      </w:r>
    </w:p>
    <w:p w:rsidR="00C247CE" w:rsidRPr="00C247CE" w:rsidRDefault="00C247CE" w:rsidP="00C247CE">
      <w:pPr>
        <w:spacing w:after="0"/>
        <w:jc w:val="both"/>
        <w:rPr>
          <w:rFonts w:ascii="Times New Roman" w:hAnsi="Times New Roman" w:cs="Times New Roman"/>
          <w:b/>
          <w:lang w:val="kk-KZ"/>
        </w:rPr>
      </w:pPr>
      <w:r w:rsidRPr="00C247CE">
        <w:rPr>
          <w:rFonts w:ascii="Times New Roman" w:hAnsi="Times New Roman" w:cs="Times New Roman"/>
          <w:b/>
          <w:lang w:val="kk-KZ"/>
        </w:rPr>
        <w:t>Білім мен құзыретті бақылау формалары:</w:t>
      </w:r>
    </w:p>
    <w:p w:rsidR="00C247CE" w:rsidRPr="00C247CE" w:rsidRDefault="00C247CE" w:rsidP="00C247CE">
      <w:pPr>
        <w:spacing w:after="0"/>
        <w:jc w:val="both"/>
        <w:rPr>
          <w:rFonts w:ascii="Times New Roman" w:hAnsi="Times New Roman" w:cs="Times New Roman"/>
          <w:i/>
          <w:lang w:val="kk-KZ"/>
        </w:rPr>
      </w:pPr>
      <w:r w:rsidRPr="00C247CE">
        <w:rPr>
          <w:rFonts w:ascii="Times New Roman" w:hAnsi="Times New Roman" w:cs="Times New Roman"/>
          <w:lang w:val="kk-KZ"/>
        </w:rPr>
        <w:lastRenderedPageBreak/>
        <w:t>Бақылау жұмыстары: семестрде 10 жұмыс</w:t>
      </w:r>
      <w:r w:rsidRPr="00C247CE">
        <w:rPr>
          <w:rFonts w:ascii="Times New Roman" w:hAnsi="Times New Roman" w:cs="Times New Roman"/>
          <w:i/>
          <w:lang w:val="kk-KZ"/>
        </w:rPr>
        <w:t xml:space="preserve"> (кредиттердің саны бойынша – 1 кредитке 1жұмыс есебінен).</w:t>
      </w:r>
    </w:p>
    <w:p w:rsidR="00C247CE" w:rsidRPr="00C247CE" w:rsidRDefault="00C247CE" w:rsidP="00C247CE">
      <w:pPr>
        <w:spacing w:after="0"/>
        <w:jc w:val="both"/>
        <w:rPr>
          <w:rFonts w:ascii="Times New Roman" w:hAnsi="Times New Roman" w:cs="Times New Roman"/>
          <w:lang w:val="kk-KZ"/>
        </w:rPr>
      </w:pPr>
      <w:r w:rsidRPr="00C247CE">
        <w:rPr>
          <w:rFonts w:ascii="Times New Roman" w:hAnsi="Times New Roman" w:cs="Times New Roman"/>
          <w:lang w:val="kk-KZ"/>
        </w:rPr>
        <w:t>АБ: 2</w:t>
      </w:r>
    </w:p>
    <w:p w:rsidR="00C247CE" w:rsidRPr="00C247CE" w:rsidRDefault="00C247CE" w:rsidP="00C247CE">
      <w:pPr>
        <w:spacing w:after="0"/>
        <w:jc w:val="both"/>
        <w:rPr>
          <w:rFonts w:ascii="Times New Roman" w:hAnsi="Times New Roman" w:cs="Times New Roman"/>
          <w:lang w:val="kk-KZ"/>
        </w:rPr>
      </w:pPr>
      <w:r w:rsidRPr="00C247CE">
        <w:rPr>
          <w:rFonts w:ascii="Times New Roman" w:hAnsi="Times New Roman" w:cs="Times New Roman"/>
          <w:lang w:val="kk-KZ"/>
        </w:rPr>
        <w:t>Аралық бақылау: емтихан емтихан сессиясы кезінде.</w:t>
      </w:r>
    </w:p>
    <w:p w:rsidR="00C247CE" w:rsidRPr="00C247CE" w:rsidRDefault="00C247CE" w:rsidP="00C247CE">
      <w:pPr>
        <w:spacing w:after="0"/>
        <w:jc w:val="both"/>
        <w:rPr>
          <w:rFonts w:ascii="Times New Roman" w:hAnsi="Times New Roman" w:cs="Times New Roman"/>
          <w:lang w:val="kk-KZ"/>
        </w:rPr>
      </w:pPr>
    </w:p>
    <w:p w:rsidR="00C247CE" w:rsidRPr="00C247CE" w:rsidRDefault="00C247CE" w:rsidP="00C247CE">
      <w:pPr>
        <w:spacing w:after="0"/>
        <w:jc w:val="both"/>
        <w:rPr>
          <w:rFonts w:ascii="Times New Roman" w:hAnsi="Times New Roman" w:cs="Times New Roman"/>
          <w:b/>
          <w:lang w:val="kk-KZ"/>
        </w:rPr>
      </w:pPr>
      <w:r w:rsidRPr="00C247CE">
        <w:rPr>
          <w:rFonts w:ascii="Times New Roman" w:hAnsi="Times New Roman" w:cs="Times New Roman"/>
          <w:lang w:val="kk-KZ"/>
        </w:rPr>
        <w:t xml:space="preserve">Аралық бақылау пәннің мазмұнына кіретін теориялық және практикалық сұрақтар бойынша жүргізіледі (7, 8 апта). </w:t>
      </w:r>
    </w:p>
    <w:p w:rsidR="00C247CE" w:rsidRPr="00C247CE" w:rsidRDefault="00C247CE" w:rsidP="00C247CE">
      <w:pPr>
        <w:spacing w:after="0"/>
        <w:jc w:val="both"/>
        <w:rPr>
          <w:rFonts w:ascii="Times New Roman" w:hAnsi="Times New Roman" w:cs="Times New Roman"/>
          <w:lang w:val="kk-KZ"/>
        </w:rPr>
      </w:pPr>
      <w:r w:rsidRPr="00C247CE">
        <w:rPr>
          <w:rFonts w:ascii="Times New Roman" w:hAnsi="Times New Roman" w:cs="Times New Roman"/>
          <w:lang w:val="kk-KZ"/>
        </w:rPr>
        <w:t>Модульдің пәндері бойынша кеңесті оқытушының кеңсе-сағаты (СОӨЖ) уақытында алуға болады.</w:t>
      </w:r>
    </w:p>
    <w:p w:rsidR="00C247CE" w:rsidRPr="00C247CE" w:rsidRDefault="00C247CE" w:rsidP="00C247CE">
      <w:pPr>
        <w:spacing w:after="0"/>
        <w:jc w:val="both"/>
        <w:rPr>
          <w:rFonts w:ascii="Times New Roman" w:hAnsi="Times New Roman" w:cs="Times New Roman"/>
          <w:b/>
          <w:i/>
          <w:sz w:val="24"/>
          <w:szCs w:val="24"/>
          <w:lang w:val="kk-KZ"/>
        </w:rPr>
      </w:pPr>
    </w:p>
    <w:p w:rsidR="00C247CE" w:rsidRPr="00C247CE" w:rsidRDefault="00C247CE" w:rsidP="00C247CE">
      <w:pPr>
        <w:spacing w:after="0"/>
        <w:jc w:val="both"/>
        <w:rPr>
          <w:rFonts w:ascii="Times New Roman" w:hAnsi="Times New Roman" w:cs="Times New Roman"/>
          <w:b/>
          <w:sz w:val="24"/>
          <w:szCs w:val="24"/>
          <w:lang w:val="kk-KZ"/>
        </w:rPr>
      </w:pPr>
      <w:r w:rsidRPr="00C247CE">
        <w:rPr>
          <w:rFonts w:ascii="Times New Roman" w:hAnsi="Times New Roman" w:cs="Times New Roman"/>
          <w:b/>
          <w:sz w:val="24"/>
          <w:szCs w:val="24"/>
          <w:lang w:val="kk-KZ"/>
        </w:rPr>
        <w:t xml:space="preserve">Білім және құзыретті бағалау тәртәбі, % баллдар </w:t>
      </w:r>
    </w:p>
    <w:tbl>
      <w:tblPr>
        <w:tblW w:w="0" w:type="auto"/>
        <w:tblInd w:w="468" w:type="dxa"/>
        <w:tblLook w:val="01E0"/>
      </w:tblPr>
      <w:tblGrid>
        <w:gridCol w:w="5220"/>
        <w:gridCol w:w="900"/>
        <w:gridCol w:w="720"/>
      </w:tblGrid>
      <w:tr w:rsidR="00C247CE" w:rsidRPr="00C247CE" w:rsidTr="00091DA3">
        <w:tc>
          <w:tcPr>
            <w:tcW w:w="5220" w:type="dxa"/>
          </w:tcPr>
          <w:p w:rsidR="00C247CE" w:rsidRPr="00C247CE" w:rsidRDefault="00C247CE" w:rsidP="00C247CE">
            <w:pPr>
              <w:spacing w:after="0"/>
              <w:rPr>
                <w:rFonts w:ascii="Times New Roman" w:hAnsi="Times New Roman" w:cs="Times New Roman"/>
                <w:sz w:val="24"/>
                <w:szCs w:val="24"/>
              </w:rPr>
            </w:pPr>
            <w:r w:rsidRPr="00C247CE">
              <w:rPr>
                <w:rFonts w:ascii="Times New Roman" w:hAnsi="Times New Roman" w:cs="Times New Roman"/>
                <w:sz w:val="24"/>
                <w:szCs w:val="24"/>
                <w:lang w:val="kk-KZ"/>
              </w:rPr>
              <w:t>Бақылау жұмыстары</w:t>
            </w:r>
          </w:p>
        </w:tc>
        <w:tc>
          <w:tcPr>
            <w:tcW w:w="900" w:type="dxa"/>
            <w:shd w:val="clear" w:color="auto" w:fill="auto"/>
            <w:vAlign w:val="center"/>
          </w:tcPr>
          <w:p w:rsidR="00C247CE" w:rsidRPr="00C247CE" w:rsidRDefault="00C247CE" w:rsidP="00C247CE">
            <w:pPr>
              <w:spacing w:after="0"/>
              <w:jc w:val="center"/>
              <w:rPr>
                <w:rFonts w:ascii="Times New Roman" w:hAnsi="Times New Roman" w:cs="Times New Roman"/>
                <w:i/>
                <w:sz w:val="24"/>
                <w:szCs w:val="24"/>
              </w:rPr>
            </w:pPr>
            <w:r w:rsidRPr="00C247CE">
              <w:rPr>
                <w:rFonts w:ascii="Times New Roman" w:hAnsi="Times New Roman" w:cs="Times New Roman"/>
                <w:i/>
                <w:sz w:val="24"/>
                <w:szCs w:val="24"/>
              </w:rPr>
              <w:t>30</w:t>
            </w:r>
          </w:p>
        </w:tc>
        <w:tc>
          <w:tcPr>
            <w:tcW w:w="720" w:type="dxa"/>
            <w:vMerge w:val="restart"/>
          </w:tcPr>
          <w:p w:rsidR="00C247CE" w:rsidRPr="00C247CE" w:rsidRDefault="00C247CE" w:rsidP="00C247CE">
            <w:pPr>
              <w:spacing w:after="0"/>
              <w:jc w:val="center"/>
              <w:rPr>
                <w:rFonts w:ascii="Times New Roman" w:hAnsi="Times New Roman" w:cs="Times New Roman"/>
                <w:i/>
                <w:sz w:val="24"/>
                <w:szCs w:val="24"/>
              </w:rPr>
            </w:pPr>
          </w:p>
          <w:p w:rsidR="00C247CE" w:rsidRPr="00C247CE" w:rsidRDefault="00C247CE" w:rsidP="00C247CE">
            <w:pPr>
              <w:spacing w:after="0"/>
              <w:jc w:val="center"/>
              <w:rPr>
                <w:rFonts w:ascii="Times New Roman" w:hAnsi="Times New Roman" w:cs="Times New Roman"/>
                <w:i/>
                <w:sz w:val="24"/>
                <w:szCs w:val="24"/>
              </w:rPr>
            </w:pPr>
            <w:r w:rsidRPr="00C247CE">
              <w:rPr>
                <w:rFonts w:ascii="Times New Roman" w:hAnsi="Times New Roman" w:cs="Times New Roman"/>
                <w:i/>
                <w:sz w:val="24"/>
                <w:szCs w:val="24"/>
              </w:rPr>
              <w:t>60</w:t>
            </w:r>
          </w:p>
        </w:tc>
      </w:tr>
      <w:tr w:rsidR="00C247CE" w:rsidRPr="00C247CE" w:rsidTr="00091DA3">
        <w:tc>
          <w:tcPr>
            <w:tcW w:w="5220" w:type="dxa"/>
          </w:tcPr>
          <w:p w:rsidR="00C247CE" w:rsidRPr="00C247CE" w:rsidRDefault="00C247CE" w:rsidP="00C247CE">
            <w:pPr>
              <w:spacing w:after="0"/>
              <w:rPr>
                <w:rFonts w:ascii="Times New Roman" w:hAnsi="Times New Roman" w:cs="Times New Roman"/>
                <w:sz w:val="24"/>
                <w:szCs w:val="24"/>
              </w:rPr>
            </w:pPr>
            <w:r w:rsidRPr="00C247CE">
              <w:rPr>
                <w:rFonts w:ascii="Times New Roman" w:hAnsi="Times New Roman" w:cs="Times New Roman"/>
                <w:sz w:val="24"/>
                <w:szCs w:val="24"/>
                <w:lang w:val="kk-KZ"/>
              </w:rPr>
              <w:t>Практикалық сабақтарға қатысуы және белсенділігі</w:t>
            </w:r>
          </w:p>
        </w:tc>
        <w:tc>
          <w:tcPr>
            <w:tcW w:w="900" w:type="dxa"/>
            <w:shd w:val="clear" w:color="auto" w:fill="auto"/>
          </w:tcPr>
          <w:p w:rsidR="00C247CE" w:rsidRPr="00C247CE" w:rsidRDefault="00C247CE" w:rsidP="00C247CE">
            <w:pPr>
              <w:spacing w:after="0"/>
              <w:jc w:val="center"/>
              <w:rPr>
                <w:rFonts w:ascii="Times New Roman" w:hAnsi="Times New Roman" w:cs="Times New Roman"/>
                <w:sz w:val="24"/>
                <w:szCs w:val="24"/>
              </w:rPr>
            </w:pPr>
            <w:r w:rsidRPr="00C247CE">
              <w:rPr>
                <w:rFonts w:ascii="Times New Roman" w:hAnsi="Times New Roman" w:cs="Times New Roman"/>
                <w:i/>
                <w:sz w:val="24"/>
                <w:szCs w:val="24"/>
              </w:rPr>
              <w:t>15</w:t>
            </w:r>
          </w:p>
        </w:tc>
        <w:tc>
          <w:tcPr>
            <w:tcW w:w="720" w:type="dxa"/>
            <w:vMerge/>
          </w:tcPr>
          <w:p w:rsidR="00C247CE" w:rsidRPr="00C247CE" w:rsidRDefault="00C247CE" w:rsidP="00C247CE">
            <w:pPr>
              <w:spacing w:after="0"/>
              <w:jc w:val="center"/>
              <w:rPr>
                <w:rFonts w:ascii="Times New Roman" w:hAnsi="Times New Roman" w:cs="Times New Roman"/>
                <w:i/>
                <w:sz w:val="24"/>
                <w:szCs w:val="24"/>
              </w:rPr>
            </w:pPr>
          </w:p>
        </w:tc>
      </w:tr>
      <w:tr w:rsidR="00C247CE" w:rsidRPr="00C247CE" w:rsidTr="00091DA3">
        <w:tc>
          <w:tcPr>
            <w:tcW w:w="5220" w:type="dxa"/>
          </w:tcPr>
          <w:p w:rsidR="00C247CE" w:rsidRPr="00C247CE" w:rsidRDefault="00C247CE" w:rsidP="00C247CE">
            <w:pPr>
              <w:spacing w:after="0"/>
              <w:rPr>
                <w:rFonts w:ascii="Times New Roman" w:hAnsi="Times New Roman" w:cs="Times New Roman"/>
                <w:sz w:val="24"/>
                <w:szCs w:val="24"/>
              </w:rPr>
            </w:pPr>
            <w:r w:rsidRPr="00C247CE">
              <w:rPr>
                <w:rFonts w:ascii="Times New Roman" w:hAnsi="Times New Roman" w:cs="Times New Roman"/>
                <w:sz w:val="24"/>
                <w:szCs w:val="24"/>
                <w:lang w:val="kk-KZ"/>
              </w:rPr>
              <w:t>Жеке немесе топтық тапсырмалар</w:t>
            </w:r>
            <w:r w:rsidRPr="00C247CE">
              <w:rPr>
                <w:rFonts w:ascii="Times New Roman" w:hAnsi="Times New Roman" w:cs="Times New Roman"/>
                <w:sz w:val="24"/>
                <w:szCs w:val="24"/>
              </w:rPr>
              <w:t xml:space="preserve"> (С</w:t>
            </w:r>
            <w:r w:rsidRPr="00C247CE">
              <w:rPr>
                <w:rFonts w:ascii="Times New Roman" w:hAnsi="Times New Roman" w:cs="Times New Roman"/>
                <w:sz w:val="24"/>
                <w:szCs w:val="24"/>
                <w:lang w:val="kk-KZ"/>
              </w:rPr>
              <w:t>ӨЖ</w:t>
            </w:r>
            <w:r w:rsidRPr="00C247CE">
              <w:rPr>
                <w:rFonts w:ascii="Times New Roman" w:hAnsi="Times New Roman" w:cs="Times New Roman"/>
                <w:sz w:val="24"/>
                <w:szCs w:val="24"/>
              </w:rPr>
              <w:t xml:space="preserve">) </w:t>
            </w:r>
          </w:p>
        </w:tc>
        <w:tc>
          <w:tcPr>
            <w:tcW w:w="900" w:type="dxa"/>
            <w:shd w:val="clear" w:color="auto" w:fill="auto"/>
          </w:tcPr>
          <w:p w:rsidR="00C247CE" w:rsidRPr="00C247CE" w:rsidRDefault="00C247CE" w:rsidP="00C247CE">
            <w:pPr>
              <w:spacing w:after="0"/>
              <w:jc w:val="center"/>
              <w:rPr>
                <w:rFonts w:ascii="Times New Roman" w:hAnsi="Times New Roman" w:cs="Times New Roman"/>
                <w:sz w:val="24"/>
                <w:szCs w:val="24"/>
              </w:rPr>
            </w:pPr>
            <w:r w:rsidRPr="00C247CE">
              <w:rPr>
                <w:rFonts w:ascii="Times New Roman" w:hAnsi="Times New Roman" w:cs="Times New Roman"/>
                <w:i/>
                <w:sz w:val="24"/>
                <w:szCs w:val="24"/>
              </w:rPr>
              <w:t>15</w:t>
            </w:r>
          </w:p>
        </w:tc>
        <w:tc>
          <w:tcPr>
            <w:tcW w:w="720" w:type="dxa"/>
            <w:vMerge/>
          </w:tcPr>
          <w:p w:rsidR="00C247CE" w:rsidRPr="00C247CE" w:rsidRDefault="00C247CE" w:rsidP="00C247CE">
            <w:pPr>
              <w:spacing w:after="0"/>
              <w:jc w:val="center"/>
              <w:rPr>
                <w:rFonts w:ascii="Times New Roman" w:hAnsi="Times New Roman" w:cs="Times New Roman"/>
                <w:i/>
                <w:sz w:val="24"/>
                <w:szCs w:val="24"/>
              </w:rPr>
            </w:pPr>
          </w:p>
        </w:tc>
      </w:tr>
      <w:tr w:rsidR="00C247CE" w:rsidRPr="00C247CE" w:rsidTr="00091DA3">
        <w:tc>
          <w:tcPr>
            <w:tcW w:w="5220" w:type="dxa"/>
          </w:tcPr>
          <w:p w:rsidR="00C247CE" w:rsidRPr="00C247CE" w:rsidRDefault="00C247CE" w:rsidP="00C247CE">
            <w:pPr>
              <w:spacing w:after="0"/>
              <w:rPr>
                <w:rFonts w:ascii="Times New Roman" w:hAnsi="Times New Roman" w:cs="Times New Roman"/>
                <w:sz w:val="24"/>
                <w:szCs w:val="24"/>
              </w:rPr>
            </w:pPr>
            <w:r w:rsidRPr="00C247CE">
              <w:rPr>
                <w:rFonts w:ascii="Times New Roman" w:hAnsi="Times New Roman" w:cs="Times New Roman"/>
                <w:sz w:val="24"/>
                <w:szCs w:val="24"/>
                <w:lang w:val="kk-KZ"/>
              </w:rPr>
              <w:t>Аралық бақылау</w:t>
            </w:r>
            <w:r w:rsidRPr="00C247CE">
              <w:rPr>
                <w:rFonts w:ascii="Times New Roman" w:hAnsi="Times New Roman" w:cs="Times New Roman"/>
                <w:sz w:val="24"/>
                <w:szCs w:val="24"/>
              </w:rPr>
              <w:t xml:space="preserve"> (</w:t>
            </w:r>
            <w:r w:rsidRPr="00C247CE">
              <w:rPr>
                <w:rFonts w:ascii="Times New Roman" w:hAnsi="Times New Roman" w:cs="Times New Roman"/>
                <w:sz w:val="24"/>
                <w:szCs w:val="24"/>
                <w:lang w:val="kk-KZ"/>
              </w:rPr>
              <w:t>емтихан</w:t>
            </w:r>
            <w:r w:rsidRPr="00C247CE">
              <w:rPr>
                <w:rFonts w:ascii="Times New Roman" w:hAnsi="Times New Roman" w:cs="Times New Roman"/>
                <w:sz w:val="24"/>
                <w:szCs w:val="24"/>
              </w:rPr>
              <w:t>)</w:t>
            </w:r>
          </w:p>
        </w:tc>
        <w:tc>
          <w:tcPr>
            <w:tcW w:w="900" w:type="dxa"/>
          </w:tcPr>
          <w:p w:rsidR="00C247CE" w:rsidRPr="00C247CE" w:rsidRDefault="00C247CE" w:rsidP="00C247CE">
            <w:pPr>
              <w:spacing w:after="0"/>
              <w:jc w:val="center"/>
              <w:rPr>
                <w:rFonts w:ascii="Times New Roman" w:hAnsi="Times New Roman" w:cs="Times New Roman"/>
                <w:sz w:val="24"/>
                <w:szCs w:val="24"/>
              </w:rPr>
            </w:pPr>
            <w:r w:rsidRPr="00C247CE">
              <w:rPr>
                <w:rFonts w:ascii="Times New Roman" w:hAnsi="Times New Roman" w:cs="Times New Roman"/>
                <w:i/>
                <w:sz w:val="24"/>
                <w:szCs w:val="24"/>
              </w:rPr>
              <w:t>40</w:t>
            </w:r>
          </w:p>
        </w:tc>
        <w:tc>
          <w:tcPr>
            <w:tcW w:w="720" w:type="dxa"/>
          </w:tcPr>
          <w:p w:rsidR="00C247CE" w:rsidRPr="00C247CE" w:rsidRDefault="00C247CE" w:rsidP="00C247CE">
            <w:pPr>
              <w:spacing w:after="0"/>
              <w:jc w:val="center"/>
              <w:rPr>
                <w:rFonts w:ascii="Times New Roman" w:hAnsi="Times New Roman" w:cs="Times New Roman"/>
                <w:i/>
                <w:sz w:val="24"/>
                <w:szCs w:val="24"/>
              </w:rPr>
            </w:pPr>
            <w:r w:rsidRPr="00C247CE">
              <w:rPr>
                <w:rFonts w:ascii="Times New Roman" w:hAnsi="Times New Roman" w:cs="Times New Roman"/>
                <w:i/>
                <w:sz w:val="24"/>
                <w:szCs w:val="24"/>
              </w:rPr>
              <w:t>40</w:t>
            </w:r>
          </w:p>
        </w:tc>
      </w:tr>
    </w:tbl>
    <w:p w:rsidR="00C247CE" w:rsidRPr="00C247CE" w:rsidRDefault="00C247CE" w:rsidP="00C247CE">
      <w:pPr>
        <w:spacing w:after="0"/>
        <w:rPr>
          <w:rFonts w:ascii="Times New Roman" w:hAnsi="Times New Roman" w:cs="Times New Roman"/>
          <w:sz w:val="24"/>
          <w:szCs w:val="24"/>
          <w:lang w:val="kk-KZ"/>
        </w:rPr>
      </w:pPr>
    </w:p>
    <w:p w:rsidR="00C247CE" w:rsidRPr="00C247CE" w:rsidRDefault="00C247CE" w:rsidP="00C247CE">
      <w:pPr>
        <w:spacing w:after="0"/>
        <w:rPr>
          <w:rFonts w:ascii="Times New Roman" w:hAnsi="Times New Roman" w:cs="Times New Roman"/>
          <w:b/>
          <w:sz w:val="24"/>
          <w:szCs w:val="24"/>
          <w:lang w:val="kk-KZ"/>
        </w:rPr>
      </w:pPr>
      <w:r w:rsidRPr="00C247CE">
        <w:rPr>
          <w:rFonts w:ascii="Times New Roman" w:hAnsi="Times New Roman" w:cs="Times New Roman"/>
          <w:b/>
          <w:sz w:val="24"/>
          <w:szCs w:val="24"/>
          <w:lang w:val="kk-KZ"/>
        </w:rPr>
        <w:t>Аралық бақылау (жазбаша немесе ауызша) және емтихан өткізу формасы – жазбаша</w:t>
      </w:r>
    </w:p>
    <w:p w:rsidR="00C247CE" w:rsidRPr="00C247CE" w:rsidRDefault="00C247CE" w:rsidP="00C247CE">
      <w:pPr>
        <w:spacing w:after="0"/>
        <w:rPr>
          <w:rFonts w:ascii="Times New Roman" w:eastAsia="Times New Roman" w:hAnsi="Times New Roman" w:cs="Times New Roman"/>
          <w:b/>
          <w:sz w:val="24"/>
          <w:szCs w:val="24"/>
          <w:lang w:val="kk-KZ"/>
        </w:rPr>
      </w:pPr>
    </w:p>
    <w:p w:rsidR="00C247CE" w:rsidRPr="00C247CE" w:rsidRDefault="00C247CE" w:rsidP="00C247CE">
      <w:pPr>
        <w:spacing w:after="0"/>
        <w:rPr>
          <w:rFonts w:ascii="Times New Roman" w:eastAsia="Times New Roman" w:hAnsi="Times New Roman" w:cs="Times New Roman"/>
          <w:b/>
          <w:sz w:val="24"/>
          <w:szCs w:val="24"/>
          <w:lang w:val="kk-KZ"/>
        </w:rPr>
      </w:pPr>
      <w:r w:rsidRPr="00C247CE">
        <w:rPr>
          <w:rFonts w:ascii="Times New Roman" w:eastAsia="Times New Roman" w:hAnsi="Times New Roman" w:cs="Times New Roman"/>
          <w:b/>
          <w:sz w:val="24"/>
          <w:szCs w:val="24"/>
          <w:lang w:val="kk-KZ"/>
        </w:rPr>
        <w:t>Білімді бағалау шкаласы:</w:t>
      </w:r>
    </w:p>
    <w:p w:rsidR="00C247CE" w:rsidRPr="00C247CE" w:rsidRDefault="00C247CE" w:rsidP="00C247CE">
      <w:pPr>
        <w:spacing w:after="0"/>
        <w:rPr>
          <w:rFonts w:ascii="Times New Roman" w:eastAsia="Times New Roman" w:hAnsi="Times New Roman" w:cs="Times New Roman"/>
          <w:b/>
          <w:sz w:val="24"/>
          <w:szCs w:val="24"/>
          <w:lang w:val="kk-KZ"/>
        </w:rPr>
      </w:pPr>
    </w:p>
    <w:tbl>
      <w:tblPr>
        <w:tblW w:w="4891" w:type="pct"/>
        <w:tblInd w:w="108" w:type="dxa"/>
        <w:tblCellMar>
          <w:left w:w="0" w:type="dxa"/>
          <w:right w:w="0" w:type="dxa"/>
        </w:tblCellMar>
        <w:tblLook w:val="0000"/>
      </w:tblPr>
      <w:tblGrid>
        <w:gridCol w:w="1653"/>
        <w:gridCol w:w="1790"/>
        <w:gridCol w:w="1790"/>
        <w:gridCol w:w="4129"/>
      </w:tblGrid>
      <w:tr w:rsidR="00C247CE" w:rsidRPr="00C247CE" w:rsidTr="00091DA3">
        <w:trPr>
          <w:trHeight w:val="553"/>
        </w:trPr>
        <w:tc>
          <w:tcPr>
            <w:tcW w:w="8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247CE" w:rsidRPr="00C247CE" w:rsidRDefault="00C247CE" w:rsidP="00C247CE">
            <w:pPr>
              <w:spacing w:after="0"/>
              <w:jc w:val="center"/>
              <w:rPr>
                <w:rFonts w:ascii="Times New Roman" w:eastAsia="Times New Roman" w:hAnsi="Times New Roman" w:cs="Times New Roman"/>
                <w:sz w:val="24"/>
                <w:szCs w:val="24"/>
              </w:rPr>
            </w:pPr>
            <w:r w:rsidRPr="00C247CE">
              <w:rPr>
                <w:rFonts w:ascii="Times New Roman" w:eastAsia="Times New Roman" w:hAnsi="Times New Roman" w:cs="Times New Roman"/>
                <w:sz w:val="24"/>
                <w:szCs w:val="24"/>
                <w:lang w:val="kk-KZ"/>
              </w:rPr>
              <w:t>Әріптік жүйе бойынша бағалау</w:t>
            </w:r>
          </w:p>
        </w:tc>
        <w:tc>
          <w:tcPr>
            <w:tcW w:w="9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247CE" w:rsidRPr="00C247CE" w:rsidRDefault="00C247CE" w:rsidP="00C247CE">
            <w:pPr>
              <w:spacing w:after="0"/>
              <w:jc w:val="center"/>
              <w:rPr>
                <w:rFonts w:ascii="Times New Roman" w:eastAsia="Times New Roman" w:hAnsi="Times New Roman" w:cs="Times New Roman"/>
                <w:sz w:val="24"/>
                <w:szCs w:val="24"/>
              </w:rPr>
            </w:pPr>
            <w:r w:rsidRPr="00C247CE">
              <w:rPr>
                <w:rFonts w:ascii="Times New Roman" w:eastAsia="Times New Roman" w:hAnsi="Times New Roman" w:cs="Times New Roman"/>
                <w:sz w:val="24"/>
                <w:szCs w:val="24"/>
                <w:lang w:val="kk-KZ"/>
              </w:rPr>
              <w:t>Балдардың сандық эквиваленті</w:t>
            </w:r>
          </w:p>
        </w:tc>
        <w:tc>
          <w:tcPr>
            <w:tcW w:w="9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247CE" w:rsidRPr="00C247CE" w:rsidRDefault="00C247CE" w:rsidP="00C247CE">
            <w:pPr>
              <w:spacing w:after="0"/>
              <w:jc w:val="center"/>
              <w:rPr>
                <w:rFonts w:ascii="Times New Roman" w:eastAsia="Times New Roman" w:hAnsi="Times New Roman" w:cs="Times New Roman"/>
                <w:sz w:val="24"/>
                <w:szCs w:val="24"/>
              </w:rPr>
            </w:pPr>
            <w:r w:rsidRPr="00C247CE">
              <w:rPr>
                <w:rFonts w:ascii="Times New Roman" w:eastAsia="Times New Roman" w:hAnsi="Times New Roman" w:cs="Times New Roman"/>
                <w:sz w:val="24"/>
                <w:szCs w:val="24"/>
                <w:lang w:val="kk-KZ"/>
              </w:rPr>
              <w:t>%  мәні</w:t>
            </w:r>
          </w:p>
        </w:tc>
        <w:tc>
          <w:tcPr>
            <w:tcW w:w="220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247CE" w:rsidRPr="00C247CE" w:rsidRDefault="00C247CE" w:rsidP="00C247CE">
            <w:pPr>
              <w:spacing w:after="0"/>
              <w:jc w:val="center"/>
              <w:rPr>
                <w:rFonts w:ascii="Times New Roman" w:eastAsia="Times New Roman" w:hAnsi="Times New Roman" w:cs="Times New Roman"/>
                <w:b/>
                <w:sz w:val="24"/>
                <w:szCs w:val="24"/>
              </w:rPr>
            </w:pPr>
            <w:r w:rsidRPr="00C247CE">
              <w:rPr>
                <w:rFonts w:ascii="Times New Roman" w:eastAsia="Times New Roman" w:hAnsi="Times New Roman" w:cs="Times New Roman"/>
                <w:sz w:val="24"/>
                <w:szCs w:val="24"/>
                <w:lang w:val="kk-KZ"/>
              </w:rPr>
              <w:t>Дәстүрлі жүйе бойынша бағалау</w:t>
            </w:r>
          </w:p>
        </w:tc>
      </w:tr>
      <w:tr w:rsidR="00C247CE" w:rsidRPr="00C247CE" w:rsidTr="00091DA3">
        <w:trPr>
          <w:cantSplit/>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rPr>
            </w:pPr>
            <w:r w:rsidRPr="00C247CE">
              <w:rPr>
                <w:rStyle w:val="s00"/>
                <w:rFonts w:eastAsia="Times New Roman"/>
                <w:sz w:val="24"/>
                <w:szCs w:val="24"/>
              </w:rPr>
              <w:t>А</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rPr>
            </w:pPr>
            <w:r w:rsidRPr="00C247CE">
              <w:rPr>
                <w:rStyle w:val="s00"/>
                <w:rFonts w:eastAsia="Times New Roman"/>
                <w:sz w:val="24"/>
                <w:szCs w:val="24"/>
              </w:rPr>
              <w:t>4,0</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rPr>
            </w:pPr>
            <w:r w:rsidRPr="00C247CE">
              <w:rPr>
                <w:rStyle w:val="s00"/>
                <w:rFonts w:eastAsia="Times New Roman"/>
                <w:sz w:val="24"/>
                <w:szCs w:val="24"/>
              </w:rPr>
              <w:t>95-100</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lang w:val="en-US"/>
              </w:rPr>
            </w:pPr>
            <w:r w:rsidRPr="00C247CE">
              <w:rPr>
                <w:rFonts w:ascii="Times New Roman" w:eastAsia="Times New Roman" w:hAnsi="Times New Roman" w:cs="Times New Roman"/>
                <w:sz w:val="24"/>
                <w:szCs w:val="24"/>
                <w:lang w:val="kk-KZ"/>
              </w:rPr>
              <w:t>Өте жақсы</w:t>
            </w:r>
            <w:r w:rsidRPr="00C247CE">
              <w:rPr>
                <w:rStyle w:val="s00"/>
                <w:rFonts w:eastAsia="Times New Roman"/>
                <w:sz w:val="24"/>
                <w:szCs w:val="24"/>
                <w:lang w:val="en-US"/>
              </w:rPr>
              <w:t xml:space="preserve"> </w:t>
            </w:r>
          </w:p>
        </w:tc>
      </w:tr>
      <w:tr w:rsidR="00C247CE" w:rsidRPr="00C247CE" w:rsidTr="00091DA3">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rPr>
            </w:pPr>
            <w:r w:rsidRPr="00C247CE">
              <w:rPr>
                <w:rStyle w:val="s00"/>
                <w:rFonts w:eastAsia="Times New Roman"/>
                <w:sz w:val="24"/>
                <w:szCs w:val="24"/>
              </w:rPr>
              <w:t>А-</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rPr>
            </w:pPr>
            <w:r w:rsidRPr="00C247CE">
              <w:rPr>
                <w:rStyle w:val="s00"/>
                <w:rFonts w:eastAsia="Times New Roman"/>
                <w:sz w:val="24"/>
                <w:szCs w:val="24"/>
              </w:rPr>
              <w:t>3,67</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rPr>
            </w:pPr>
            <w:r w:rsidRPr="00C247CE">
              <w:rPr>
                <w:rStyle w:val="s00"/>
                <w:rFonts w:eastAsia="Times New Roman"/>
                <w:sz w:val="24"/>
                <w:szCs w:val="24"/>
              </w:rPr>
              <w:t>90-94</w:t>
            </w:r>
          </w:p>
        </w:tc>
        <w:tc>
          <w:tcPr>
            <w:tcW w:w="2205" w:type="pct"/>
            <w:vMerge/>
            <w:tcBorders>
              <w:top w:val="nil"/>
              <w:left w:val="nil"/>
              <w:bottom w:val="single" w:sz="8" w:space="0" w:color="auto"/>
              <w:right w:val="single" w:sz="8" w:space="0" w:color="auto"/>
            </w:tcBorders>
            <w:vAlign w:val="center"/>
          </w:tcPr>
          <w:p w:rsidR="00C247CE" w:rsidRPr="00C247CE" w:rsidRDefault="00C247CE" w:rsidP="00C247CE">
            <w:pPr>
              <w:spacing w:after="0"/>
              <w:jc w:val="center"/>
              <w:rPr>
                <w:rFonts w:ascii="Times New Roman" w:eastAsia="Times New Roman" w:hAnsi="Times New Roman" w:cs="Times New Roman"/>
                <w:sz w:val="24"/>
                <w:szCs w:val="24"/>
              </w:rPr>
            </w:pPr>
          </w:p>
        </w:tc>
      </w:tr>
      <w:tr w:rsidR="00C247CE" w:rsidRPr="00C247CE" w:rsidTr="00091DA3">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rPr>
            </w:pPr>
            <w:r w:rsidRPr="00C247CE">
              <w:rPr>
                <w:rStyle w:val="s00"/>
                <w:rFonts w:eastAsia="Times New Roman"/>
                <w:sz w:val="24"/>
                <w:szCs w:val="24"/>
              </w:rPr>
              <w:t>В+</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rPr>
            </w:pPr>
            <w:r w:rsidRPr="00C247CE">
              <w:rPr>
                <w:rStyle w:val="s00"/>
                <w:rFonts w:eastAsia="Times New Roman"/>
                <w:sz w:val="24"/>
                <w:szCs w:val="24"/>
              </w:rPr>
              <w:t>3,33</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rPr>
            </w:pPr>
            <w:r w:rsidRPr="00C247CE">
              <w:rPr>
                <w:rStyle w:val="s00"/>
                <w:rFonts w:eastAsia="Times New Roman"/>
                <w:sz w:val="24"/>
                <w:szCs w:val="24"/>
              </w:rPr>
              <w:t>85-89</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lang w:val="en-US"/>
              </w:rPr>
            </w:pPr>
            <w:r w:rsidRPr="00C247CE">
              <w:rPr>
                <w:rFonts w:ascii="Times New Roman" w:eastAsia="Times New Roman" w:hAnsi="Times New Roman" w:cs="Times New Roman"/>
                <w:sz w:val="24"/>
                <w:szCs w:val="24"/>
                <w:lang w:val="kk-KZ"/>
              </w:rPr>
              <w:t>Жақсы</w:t>
            </w:r>
            <w:r w:rsidRPr="00C247CE">
              <w:rPr>
                <w:rFonts w:ascii="Times New Roman" w:eastAsia="Times New Roman" w:hAnsi="Times New Roman" w:cs="Times New Roman"/>
                <w:sz w:val="24"/>
                <w:szCs w:val="24"/>
                <w:lang w:val="en-US"/>
              </w:rPr>
              <w:t xml:space="preserve"> </w:t>
            </w:r>
          </w:p>
        </w:tc>
      </w:tr>
      <w:tr w:rsidR="00C247CE" w:rsidRPr="00C247CE" w:rsidTr="00091DA3">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rPr>
            </w:pPr>
            <w:r w:rsidRPr="00C247CE">
              <w:rPr>
                <w:rStyle w:val="s00"/>
                <w:rFonts w:eastAsia="Times New Roman"/>
                <w:sz w:val="24"/>
                <w:szCs w:val="24"/>
              </w:rPr>
              <w:t>В</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rPr>
            </w:pPr>
            <w:r w:rsidRPr="00C247CE">
              <w:rPr>
                <w:rStyle w:val="s00"/>
                <w:rFonts w:eastAsia="Times New Roman"/>
                <w:sz w:val="24"/>
                <w:szCs w:val="24"/>
              </w:rPr>
              <w:t>3,0</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rPr>
            </w:pPr>
            <w:r w:rsidRPr="00C247CE">
              <w:rPr>
                <w:rStyle w:val="s00"/>
                <w:rFonts w:eastAsia="Times New Roman"/>
                <w:sz w:val="24"/>
                <w:szCs w:val="24"/>
              </w:rPr>
              <w:t>80-84</w:t>
            </w:r>
          </w:p>
        </w:tc>
        <w:tc>
          <w:tcPr>
            <w:tcW w:w="2205" w:type="pct"/>
            <w:vMerge/>
            <w:tcBorders>
              <w:top w:val="nil"/>
              <w:left w:val="nil"/>
              <w:bottom w:val="single" w:sz="8" w:space="0" w:color="auto"/>
              <w:right w:val="single" w:sz="8" w:space="0" w:color="auto"/>
            </w:tcBorders>
            <w:vAlign w:val="center"/>
          </w:tcPr>
          <w:p w:rsidR="00C247CE" w:rsidRPr="00C247CE" w:rsidRDefault="00C247CE" w:rsidP="00C247CE">
            <w:pPr>
              <w:spacing w:after="0"/>
              <w:jc w:val="center"/>
              <w:rPr>
                <w:rFonts w:ascii="Times New Roman" w:eastAsia="Times New Roman" w:hAnsi="Times New Roman" w:cs="Times New Roman"/>
                <w:sz w:val="24"/>
                <w:szCs w:val="24"/>
              </w:rPr>
            </w:pPr>
          </w:p>
        </w:tc>
      </w:tr>
      <w:tr w:rsidR="00C247CE" w:rsidRPr="00C247CE" w:rsidTr="00091DA3">
        <w:trPr>
          <w:cantSplit/>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rPr>
            </w:pPr>
            <w:r w:rsidRPr="00C247CE">
              <w:rPr>
                <w:rStyle w:val="s00"/>
                <w:rFonts w:eastAsia="Times New Roman"/>
                <w:sz w:val="24"/>
                <w:szCs w:val="24"/>
              </w:rPr>
              <w:t>В-</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rPr>
            </w:pPr>
            <w:r w:rsidRPr="00C247CE">
              <w:rPr>
                <w:rStyle w:val="s00"/>
                <w:rFonts w:eastAsia="Times New Roman"/>
                <w:sz w:val="24"/>
                <w:szCs w:val="24"/>
              </w:rPr>
              <w:t>2,67</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rPr>
            </w:pPr>
            <w:r w:rsidRPr="00C247CE">
              <w:rPr>
                <w:rStyle w:val="s00"/>
                <w:rFonts w:eastAsia="Times New Roman"/>
                <w:sz w:val="24"/>
                <w:szCs w:val="24"/>
              </w:rPr>
              <w:t>75-79</w:t>
            </w:r>
          </w:p>
        </w:tc>
        <w:tc>
          <w:tcPr>
            <w:tcW w:w="2205" w:type="pct"/>
            <w:vMerge/>
            <w:tcBorders>
              <w:top w:val="nil"/>
              <w:left w:val="nil"/>
              <w:bottom w:val="single" w:sz="8" w:space="0" w:color="auto"/>
              <w:right w:val="single" w:sz="8" w:space="0" w:color="auto"/>
            </w:tcBorders>
            <w:vAlign w:val="center"/>
          </w:tcPr>
          <w:p w:rsidR="00C247CE" w:rsidRPr="00C247CE" w:rsidRDefault="00C247CE" w:rsidP="00C247CE">
            <w:pPr>
              <w:spacing w:after="0"/>
              <w:jc w:val="center"/>
              <w:rPr>
                <w:rFonts w:ascii="Times New Roman" w:eastAsia="Times New Roman" w:hAnsi="Times New Roman" w:cs="Times New Roman"/>
                <w:sz w:val="24"/>
                <w:szCs w:val="24"/>
              </w:rPr>
            </w:pPr>
          </w:p>
        </w:tc>
      </w:tr>
      <w:tr w:rsidR="00C247CE" w:rsidRPr="00C247CE" w:rsidTr="00091DA3">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rPr>
            </w:pPr>
            <w:r w:rsidRPr="00C247CE">
              <w:rPr>
                <w:rStyle w:val="s00"/>
                <w:rFonts w:eastAsia="Times New Roman"/>
                <w:sz w:val="24"/>
                <w:szCs w:val="24"/>
              </w:rPr>
              <w:t>С+</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rPr>
            </w:pPr>
            <w:r w:rsidRPr="00C247CE">
              <w:rPr>
                <w:rStyle w:val="s00"/>
                <w:rFonts w:eastAsia="Times New Roman"/>
                <w:sz w:val="24"/>
                <w:szCs w:val="24"/>
              </w:rPr>
              <w:t>2,33</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rPr>
            </w:pPr>
            <w:r w:rsidRPr="00C247CE">
              <w:rPr>
                <w:rStyle w:val="s00"/>
                <w:rFonts w:eastAsia="Times New Roman"/>
                <w:sz w:val="24"/>
                <w:szCs w:val="24"/>
              </w:rPr>
              <w:t>70-74</w:t>
            </w:r>
          </w:p>
        </w:tc>
        <w:tc>
          <w:tcPr>
            <w:tcW w:w="2205" w:type="pct"/>
            <w:vMerge w:val="restart"/>
            <w:tcBorders>
              <w:top w:val="nil"/>
              <w:left w:val="nil"/>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lang w:val="kk-KZ"/>
              </w:rPr>
            </w:pPr>
            <w:r w:rsidRPr="00C247CE">
              <w:rPr>
                <w:rFonts w:ascii="Times New Roman" w:eastAsia="Times New Roman" w:hAnsi="Times New Roman" w:cs="Times New Roman"/>
                <w:sz w:val="24"/>
                <w:szCs w:val="24"/>
                <w:lang w:val="kk-KZ"/>
              </w:rPr>
              <w:t xml:space="preserve">Қанағаттанарлық </w:t>
            </w:r>
          </w:p>
        </w:tc>
      </w:tr>
      <w:tr w:rsidR="00C247CE" w:rsidRPr="00C247CE" w:rsidTr="00091DA3">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rPr>
            </w:pPr>
            <w:r w:rsidRPr="00C247CE">
              <w:rPr>
                <w:rStyle w:val="s00"/>
                <w:rFonts w:eastAsia="Times New Roman"/>
                <w:sz w:val="24"/>
                <w:szCs w:val="24"/>
              </w:rPr>
              <w:t>С</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rPr>
            </w:pPr>
            <w:r w:rsidRPr="00C247CE">
              <w:rPr>
                <w:rStyle w:val="s00"/>
                <w:rFonts w:eastAsia="Times New Roman"/>
                <w:sz w:val="24"/>
                <w:szCs w:val="24"/>
              </w:rPr>
              <w:t>2,0</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rPr>
            </w:pPr>
            <w:r w:rsidRPr="00C247CE">
              <w:rPr>
                <w:rStyle w:val="s00"/>
                <w:rFonts w:eastAsia="Times New Roman"/>
                <w:sz w:val="24"/>
                <w:szCs w:val="24"/>
              </w:rPr>
              <w:t>65-69</w:t>
            </w:r>
          </w:p>
        </w:tc>
        <w:tc>
          <w:tcPr>
            <w:tcW w:w="2205" w:type="pct"/>
            <w:vMerge/>
            <w:tcBorders>
              <w:top w:val="nil"/>
              <w:left w:val="nil"/>
              <w:bottom w:val="single" w:sz="8" w:space="0" w:color="auto"/>
              <w:right w:val="single" w:sz="8" w:space="0" w:color="auto"/>
            </w:tcBorders>
            <w:vAlign w:val="center"/>
          </w:tcPr>
          <w:p w:rsidR="00C247CE" w:rsidRPr="00C247CE" w:rsidRDefault="00C247CE" w:rsidP="00C247CE">
            <w:pPr>
              <w:spacing w:after="0"/>
              <w:jc w:val="center"/>
              <w:rPr>
                <w:rFonts w:ascii="Times New Roman" w:eastAsia="Times New Roman" w:hAnsi="Times New Roman" w:cs="Times New Roman"/>
                <w:sz w:val="24"/>
                <w:szCs w:val="24"/>
              </w:rPr>
            </w:pPr>
          </w:p>
        </w:tc>
      </w:tr>
      <w:tr w:rsidR="00C247CE" w:rsidRPr="00C247CE" w:rsidTr="00091DA3">
        <w:trPr>
          <w:cantSplit/>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rPr>
            </w:pPr>
            <w:r w:rsidRPr="00C247CE">
              <w:rPr>
                <w:rStyle w:val="s00"/>
                <w:rFonts w:eastAsia="Times New Roman"/>
                <w:sz w:val="24"/>
                <w:szCs w:val="24"/>
              </w:rPr>
              <w:t>С-</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rPr>
            </w:pPr>
            <w:r w:rsidRPr="00C247CE">
              <w:rPr>
                <w:rStyle w:val="s00"/>
                <w:rFonts w:eastAsia="Times New Roman"/>
                <w:sz w:val="24"/>
                <w:szCs w:val="24"/>
              </w:rPr>
              <w:t>1,67</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rPr>
            </w:pPr>
            <w:r w:rsidRPr="00C247CE">
              <w:rPr>
                <w:rStyle w:val="s00"/>
                <w:rFonts w:eastAsia="Times New Roman"/>
                <w:sz w:val="24"/>
                <w:szCs w:val="24"/>
              </w:rPr>
              <w:t>60-64</w:t>
            </w:r>
          </w:p>
        </w:tc>
        <w:tc>
          <w:tcPr>
            <w:tcW w:w="2205" w:type="pct"/>
            <w:vMerge/>
            <w:tcBorders>
              <w:top w:val="nil"/>
              <w:left w:val="nil"/>
              <w:bottom w:val="single" w:sz="8" w:space="0" w:color="auto"/>
              <w:right w:val="single" w:sz="8" w:space="0" w:color="auto"/>
            </w:tcBorders>
            <w:vAlign w:val="center"/>
          </w:tcPr>
          <w:p w:rsidR="00C247CE" w:rsidRPr="00C247CE" w:rsidRDefault="00C247CE" w:rsidP="00C247CE">
            <w:pPr>
              <w:spacing w:after="0"/>
              <w:jc w:val="center"/>
              <w:rPr>
                <w:rFonts w:ascii="Times New Roman" w:eastAsia="Times New Roman" w:hAnsi="Times New Roman" w:cs="Times New Roman"/>
                <w:sz w:val="24"/>
                <w:szCs w:val="24"/>
              </w:rPr>
            </w:pPr>
          </w:p>
        </w:tc>
      </w:tr>
      <w:tr w:rsidR="00C247CE" w:rsidRPr="00C247CE" w:rsidTr="00091DA3">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rPr>
            </w:pPr>
            <w:r w:rsidRPr="00C247CE">
              <w:rPr>
                <w:rStyle w:val="s00"/>
                <w:rFonts w:eastAsia="Times New Roman"/>
                <w:sz w:val="24"/>
                <w:szCs w:val="24"/>
              </w:rPr>
              <w:t>D+</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rPr>
            </w:pPr>
            <w:r w:rsidRPr="00C247CE">
              <w:rPr>
                <w:rStyle w:val="s00"/>
                <w:rFonts w:eastAsia="Times New Roman"/>
                <w:sz w:val="24"/>
                <w:szCs w:val="24"/>
              </w:rPr>
              <w:t>1,33</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rPr>
            </w:pPr>
            <w:r w:rsidRPr="00C247CE">
              <w:rPr>
                <w:rStyle w:val="s00"/>
                <w:rFonts w:eastAsia="Times New Roman"/>
                <w:sz w:val="24"/>
                <w:szCs w:val="24"/>
              </w:rPr>
              <w:t>55-59</w:t>
            </w:r>
          </w:p>
        </w:tc>
        <w:tc>
          <w:tcPr>
            <w:tcW w:w="2205" w:type="pct"/>
            <w:vMerge/>
            <w:tcBorders>
              <w:top w:val="nil"/>
              <w:left w:val="nil"/>
              <w:bottom w:val="single" w:sz="8" w:space="0" w:color="auto"/>
              <w:right w:val="single" w:sz="8" w:space="0" w:color="auto"/>
            </w:tcBorders>
            <w:vAlign w:val="center"/>
          </w:tcPr>
          <w:p w:rsidR="00C247CE" w:rsidRPr="00C247CE" w:rsidRDefault="00C247CE" w:rsidP="00C247CE">
            <w:pPr>
              <w:spacing w:after="0"/>
              <w:jc w:val="center"/>
              <w:rPr>
                <w:rFonts w:ascii="Times New Roman" w:eastAsia="Times New Roman" w:hAnsi="Times New Roman" w:cs="Times New Roman"/>
                <w:sz w:val="24"/>
                <w:szCs w:val="24"/>
              </w:rPr>
            </w:pPr>
          </w:p>
        </w:tc>
      </w:tr>
      <w:tr w:rsidR="00C247CE" w:rsidRPr="00C247CE" w:rsidTr="00091DA3">
        <w:trPr>
          <w:cantSplit/>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rPr>
            </w:pPr>
            <w:r w:rsidRPr="00C247CE">
              <w:rPr>
                <w:rStyle w:val="s00"/>
                <w:rFonts w:eastAsia="Times New Roman"/>
                <w:sz w:val="24"/>
                <w:szCs w:val="24"/>
              </w:rPr>
              <w:t>D-</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rPr>
            </w:pPr>
            <w:r w:rsidRPr="00C247CE">
              <w:rPr>
                <w:rStyle w:val="s00"/>
                <w:rFonts w:eastAsia="Times New Roman"/>
                <w:sz w:val="24"/>
                <w:szCs w:val="24"/>
              </w:rPr>
              <w:t>1,0</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rPr>
            </w:pPr>
            <w:r w:rsidRPr="00C247CE">
              <w:rPr>
                <w:rStyle w:val="s00"/>
                <w:rFonts w:eastAsia="Times New Roman"/>
                <w:sz w:val="24"/>
                <w:szCs w:val="24"/>
              </w:rPr>
              <w:t>50-54</w:t>
            </w:r>
          </w:p>
        </w:tc>
        <w:tc>
          <w:tcPr>
            <w:tcW w:w="2205" w:type="pct"/>
            <w:vMerge/>
            <w:tcBorders>
              <w:top w:val="nil"/>
              <w:left w:val="nil"/>
              <w:bottom w:val="single" w:sz="8" w:space="0" w:color="auto"/>
              <w:right w:val="single" w:sz="8" w:space="0" w:color="auto"/>
            </w:tcBorders>
            <w:vAlign w:val="center"/>
          </w:tcPr>
          <w:p w:rsidR="00C247CE" w:rsidRPr="00C247CE" w:rsidRDefault="00C247CE" w:rsidP="00C247CE">
            <w:pPr>
              <w:spacing w:after="0"/>
              <w:jc w:val="center"/>
              <w:rPr>
                <w:rFonts w:ascii="Times New Roman" w:eastAsia="Times New Roman" w:hAnsi="Times New Roman" w:cs="Times New Roman"/>
                <w:sz w:val="24"/>
                <w:szCs w:val="24"/>
              </w:rPr>
            </w:pPr>
          </w:p>
        </w:tc>
      </w:tr>
      <w:tr w:rsidR="00C247CE" w:rsidRPr="00C247CE" w:rsidTr="00091DA3">
        <w:trPr>
          <w:trHeight w:val="361"/>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rPr>
            </w:pPr>
            <w:r w:rsidRPr="00C247CE">
              <w:rPr>
                <w:rStyle w:val="s00"/>
                <w:rFonts w:eastAsia="Times New Roman"/>
                <w:sz w:val="24"/>
                <w:szCs w:val="24"/>
              </w:rPr>
              <w:t>F</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rPr>
            </w:pPr>
            <w:r w:rsidRPr="00C247CE">
              <w:rPr>
                <w:rStyle w:val="s00"/>
                <w:rFonts w:eastAsia="Times New Roman"/>
                <w:sz w:val="24"/>
                <w:szCs w:val="24"/>
              </w:rPr>
              <w:t>0</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rPr>
            </w:pPr>
            <w:r w:rsidRPr="00C247CE">
              <w:rPr>
                <w:rStyle w:val="s00"/>
                <w:rFonts w:eastAsia="Times New Roman"/>
                <w:sz w:val="24"/>
                <w:szCs w:val="24"/>
              </w:rPr>
              <w:t>0-49</w:t>
            </w: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lang w:val="en-US"/>
              </w:rPr>
            </w:pPr>
            <w:r w:rsidRPr="00C247CE">
              <w:rPr>
                <w:rFonts w:ascii="Times New Roman" w:eastAsia="Times New Roman" w:hAnsi="Times New Roman" w:cs="Times New Roman"/>
                <w:sz w:val="24"/>
                <w:szCs w:val="24"/>
                <w:lang w:val="kk-KZ"/>
              </w:rPr>
              <w:t>Қанақаттанарлықсыз</w:t>
            </w:r>
            <w:r w:rsidRPr="00C247CE">
              <w:rPr>
                <w:rFonts w:ascii="Times New Roman" w:eastAsia="Times New Roman" w:hAnsi="Times New Roman" w:cs="Times New Roman"/>
                <w:sz w:val="24"/>
                <w:szCs w:val="24"/>
                <w:lang w:val="en-US"/>
              </w:rPr>
              <w:t xml:space="preserve"> </w:t>
            </w:r>
          </w:p>
        </w:tc>
      </w:tr>
      <w:tr w:rsidR="00C247CE" w:rsidRPr="00C247CE" w:rsidTr="00091DA3">
        <w:trPr>
          <w:trHeight w:val="355"/>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247CE" w:rsidRPr="00C247CE" w:rsidRDefault="00C247CE" w:rsidP="00C247CE">
            <w:pPr>
              <w:pStyle w:val="23"/>
              <w:spacing w:after="0" w:line="240" w:lineRule="auto"/>
              <w:jc w:val="center"/>
              <w:rPr>
                <w:rFonts w:ascii="Times New Roman" w:eastAsia="Times New Roman" w:hAnsi="Times New Roman" w:cs="Times New Roman"/>
                <w:sz w:val="24"/>
                <w:szCs w:val="24"/>
                <w:lang w:val="en-US"/>
              </w:rPr>
            </w:pPr>
            <w:r w:rsidRPr="00C247CE">
              <w:rPr>
                <w:rFonts w:ascii="Times New Roman" w:eastAsia="Times New Roman" w:hAnsi="Times New Roman" w:cs="Times New Roman"/>
                <w:sz w:val="24"/>
                <w:szCs w:val="24"/>
                <w:lang w:val="en-US"/>
              </w:rPr>
              <w:t xml:space="preserve">I </w:t>
            </w:r>
          </w:p>
          <w:p w:rsidR="00C247CE" w:rsidRPr="00C247CE" w:rsidRDefault="00C247CE" w:rsidP="00C247CE">
            <w:pPr>
              <w:pStyle w:val="23"/>
              <w:spacing w:after="0" w:line="240" w:lineRule="auto"/>
              <w:jc w:val="center"/>
              <w:rPr>
                <w:rFonts w:ascii="Times New Roman" w:eastAsia="Times New Roman" w:hAnsi="Times New Roman" w:cs="Times New Roman"/>
                <w:sz w:val="24"/>
                <w:szCs w:val="24"/>
              </w:rPr>
            </w:pPr>
            <w:r w:rsidRPr="00C247CE">
              <w:rPr>
                <w:rFonts w:ascii="Times New Roman" w:eastAsia="Times New Roman" w:hAnsi="Times New Roman" w:cs="Times New Roman"/>
                <w:sz w:val="24"/>
                <w:szCs w:val="24"/>
              </w:rPr>
              <w:t>(</w:t>
            </w:r>
            <w:r w:rsidRPr="00C247CE">
              <w:rPr>
                <w:rFonts w:ascii="Times New Roman" w:eastAsia="Times New Roman" w:hAnsi="Times New Roman" w:cs="Times New Roman"/>
                <w:sz w:val="24"/>
                <w:szCs w:val="24"/>
                <w:lang w:val="en-US"/>
              </w:rPr>
              <w:t>Incomplete</w:t>
            </w:r>
            <w:r w:rsidRPr="00C247CE">
              <w:rPr>
                <w:rFonts w:ascii="Times New Roman" w:eastAsia="Times New Roman" w:hAnsi="Times New Roman" w:cs="Times New Roman"/>
                <w:sz w:val="24"/>
                <w:szCs w:val="24"/>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C247CE" w:rsidRPr="00C247CE" w:rsidRDefault="00C247CE" w:rsidP="00C247CE">
            <w:pPr>
              <w:pStyle w:val="23"/>
              <w:spacing w:after="0" w:line="240" w:lineRule="auto"/>
              <w:jc w:val="center"/>
              <w:rPr>
                <w:rFonts w:ascii="Times New Roman" w:eastAsia="Times New Roman" w:hAnsi="Times New Roman" w:cs="Times New Roman"/>
                <w:sz w:val="24"/>
                <w:szCs w:val="24"/>
              </w:rPr>
            </w:pPr>
            <w:r w:rsidRPr="00C247CE">
              <w:rPr>
                <w:rFonts w:ascii="Times New Roman" w:eastAsia="Times New Roman" w:hAnsi="Times New Roman" w:cs="Times New Roman"/>
                <w:sz w:val="24"/>
                <w:szCs w:val="24"/>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C247CE" w:rsidRPr="00C247CE" w:rsidRDefault="00C247CE" w:rsidP="00C247CE">
            <w:pPr>
              <w:pStyle w:val="23"/>
              <w:spacing w:after="0" w:line="240" w:lineRule="auto"/>
              <w:jc w:val="center"/>
              <w:rPr>
                <w:rFonts w:ascii="Times New Roman" w:eastAsia="Times New Roman" w:hAnsi="Times New Roman" w:cs="Times New Roman"/>
                <w:sz w:val="24"/>
                <w:szCs w:val="24"/>
              </w:rPr>
            </w:pPr>
            <w:r w:rsidRPr="00C247CE">
              <w:rPr>
                <w:rFonts w:ascii="Times New Roman" w:eastAsia="Times New Roman" w:hAnsi="Times New Roman" w:cs="Times New Roman"/>
                <w:sz w:val="24"/>
                <w:szCs w:val="24"/>
              </w:rPr>
              <w:t>-</w:t>
            </w: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lang w:val="kk-KZ"/>
              </w:rPr>
            </w:pPr>
            <w:r w:rsidRPr="00C247CE">
              <w:rPr>
                <w:rFonts w:ascii="Times New Roman" w:eastAsia="Times New Roman" w:hAnsi="Times New Roman" w:cs="Times New Roman"/>
                <w:sz w:val="24"/>
                <w:szCs w:val="24"/>
                <w:lang w:val="kk-KZ"/>
              </w:rPr>
              <w:t>Пән аяқталмаған</w:t>
            </w:r>
          </w:p>
          <w:p w:rsidR="00C247CE" w:rsidRPr="00C247CE" w:rsidRDefault="00C247CE" w:rsidP="00C247CE">
            <w:pPr>
              <w:pStyle w:val="23"/>
              <w:spacing w:after="0" w:line="240" w:lineRule="auto"/>
              <w:jc w:val="center"/>
              <w:rPr>
                <w:rFonts w:ascii="Times New Roman" w:eastAsia="Times New Roman" w:hAnsi="Times New Roman" w:cs="Times New Roman"/>
                <w:i/>
                <w:sz w:val="24"/>
                <w:szCs w:val="24"/>
              </w:rPr>
            </w:pPr>
            <w:r w:rsidRPr="00C247CE">
              <w:rPr>
                <w:rFonts w:ascii="Times New Roman" w:eastAsia="Times New Roman" w:hAnsi="Times New Roman" w:cs="Times New Roman"/>
                <w:i/>
                <w:sz w:val="24"/>
                <w:szCs w:val="24"/>
                <w:lang w:val="kk-KZ"/>
              </w:rPr>
              <w:t>(GPA  есептеу кезінде есептелінбейді)</w:t>
            </w:r>
          </w:p>
        </w:tc>
      </w:tr>
      <w:tr w:rsidR="00C247CE" w:rsidRPr="00551593" w:rsidTr="00091DA3">
        <w:trPr>
          <w:trHeight w:val="339"/>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247CE" w:rsidRPr="00C247CE" w:rsidRDefault="00C247CE" w:rsidP="00C247CE">
            <w:pPr>
              <w:pStyle w:val="23"/>
              <w:spacing w:after="0" w:line="240" w:lineRule="auto"/>
              <w:jc w:val="center"/>
              <w:rPr>
                <w:rFonts w:ascii="Times New Roman" w:eastAsia="Times New Roman" w:hAnsi="Times New Roman" w:cs="Times New Roman"/>
                <w:sz w:val="24"/>
                <w:szCs w:val="24"/>
                <w:lang w:val="en-US"/>
              </w:rPr>
            </w:pPr>
            <w:r w:rsidRPr="00C247CE">
              <w:rPr>
                <w:rFonts w:ascii="Times New Roman" w:eastAsia="Times New Roman" w:hAnsi="Times New Roman" w:cs="Times New Roman"/>
                <w:sz w:val="24"/>
                <w:szCs w:val="24"/>
                <w:lang w:val="en-US"/>
              </w:rPr>
              <w:t>P</w:t>
            </w:r>
          </w:p>
          <w:p w:rsidR="00C247CE" w:rsidRPr="00C247CE" w:rsidRDefault="00C247CE" w:rsidP="00C247CE">
            <w:pPr>
              <w:pStyle w:val="23"/>
              <w:spacing w:after="0" w:line="240" w:lineRule="auto"/>
              <w:jc w:val="center"/>
              <w:rPr>
                <w:rFonts w:ascii="Times New Roman" w:eastAsia="Times New Roman" w:hAnsi="Times New Roman" w:cs="Times New Roman"/>
                <w:sz w:val="24"/>
                <w:szCs w:val="24"/>
                <w:lang w:val="en-US"/>
              </w:rPr>
            </w:pPr>
            <w:r w:rsidRPr="00C247CE">
              <w:rPr>
                <w:rFonts w:ascii="Times New Roman" w:eastAsia="Times New Roman" w:hAnsi="Times New Roman" w:cs="Times New Roman"/>
                <w:sz w:val="24"/>
                <w:szCs w:val="24"/>
                <w:lang w:val="en-US"/>
              </w:rPr>
              <w:t xml:space="preserve"> (Pass)</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C247CE" w:rsidRPr="00C247CE" w:rsidRDefault="00C247CE" w:rsidP="00C247CE">
            <w:pPr>
              <w:pStyle w:val="23"/>
              <w:spacing w:after="0" w:line="240" w:lineRule="auto"/>
              <w:jc w:val="center"/>
              <w:rPr>
                <w:rFonts w:ascii="Times New Roman" w:eastAsia="Times New Roman" w:hAnsi="Times New Roman" w:cs="Times New Roman"/>
                <w:b/>
                <w:sz w:val="24"/>
                <w:szCs w:val="24"/>
                <w:lang w:val="en-US"/>
              </w:rPr>
            </w:pPr>
            <w:r w:rsidRPr="00C247CE">
              <w:rPr>
                <w:rFonts w:ascii="Times New Roman" w:eastAsia="Times New Roman" w:hAnsi="Times New Roman" w:cs="Times New Roman"/>
                <w:b/>
                <w:sz w:val="24"/>
                <w:szCs w:val="24"/>
                <w:lang w:val="en-US"/>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C247CE" w:rsidRPr="00C247CE" w:rsidRDefault="00C247CE" w:rsidP="00C247CE">
            <w:pPr>
              <w:pStyle w:val="23"/>
              <w:spacing w:after="0" w:line="240" w:lineRule="auto"/>
              <w:jc w:val="center"/>
              <w:rPr>
                <w:rFonts w:ascii="Times New Roman" w:eastAsia="Times New Roman" w:hAnsi="Times New Roman" w:cs="Times New Roman"/>
                <w:b/>
                <w:sz w:val="24"/>
                <w:szCs w:val="24"/>
                <w:lang w:val="en-US"/>
              </w:rPr>
            </w:pPr>
            <w:r w:rsidRPr="00C247CE">
              <w:rPr>
                <w:rFonts w:ascii="Times New Roman" w:eastAsia="Times New Roman" w:hAnsi="Times New Roman" w:cs="Times New Roman"/>
                <w:b/>
                <w:sz w:val="24"/>
                <w:szCs w:val="24"/>
              </w:rPr>
              <w:t>-</w:t>
            </w:r>
          </w:p>
          <w:p w:rsidR="00C247CE" w:rsidRPr="00C247CE" w:rsidRDefault="00C247CE" w:rsidP="00C247CE">
            <w:pPr>
              <w:pStyle w:val="23"/>
              <w:spacing w:after="0" w:line="240" w:lineRule="auto"/>
              <w:jc w:val="center"/>
              <w:rPr>
                <w:rFonts w:ascii="Times New Roman" w:eastAsia="Times New Roman" w:hAnsi="Times New Roman" w:cs="Times New Roman"/>
                <w:b/>
                <w:sz w:val="24"/>
                <w:szCs w:val="24"/>
                <w:lang w:val="en-US"/>
              </w:rPr>
            </w:pP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lang w:val="kk-KZ"/>
              </w:rPr>
            </w:pPr>
            <w:r w:rsidRPr="00C247CE">
              <w:rPr>
                <w:rFonts w:ascii="Times New Roman" w:eastAsia="Times New Roman" w:hAnsi="Times New Roman" w:cs="Times New Roman"/>
                <w:sz w:val="24"/>
                <w:szCs w:val="24"/>
                <w:lang w:val="kk-KZ"/>
              </w:rPr>
              <w:t>«Есептелінді»</w:t>
            </w:r>
          </w:p>
          <w:p w:rsidR="00C247CE" w:rsidRPr="00C247CE" w:rsidRDefault="00C247CE" w:rsidP="00C247CE">
            <w:pPr>
              <w:pStyle w:val="23"/>
              <w:spacing w:after="0" w:line="240" w:lineRule="auto"/>
              <w:jc w:val="center"/>
              <w:rPr>
                <w:rFonts w:ascii="Times New Roman" w:eastAsia="Times New Roman" w:hAnsi="Times New Roman" w:cs="Times New Roman"/>
                <w:i/>
                <w:sz w:val="24"/>
                <w:szCs w:val="24"/>
                <w:lang w:val="en-US"/>
              </w:rPr>
            </w:pPr>
            <w:r w:rsidRPr="00C247CE">
              <w:rPr>
                <w:rFonts w:ascii="Times New Roman" w:eastAsia="Times New Roman" w:hAnsi="Times New Roman" w:cs="Times New Roman"/>
                <w:i/>
                <w:sz w:val="24"/>
                <w:szCs w:val="24"/>
                <w:lang w:val="kk-KZ"/>
              </w:rPr>
              <w:t>(GPA  есептеу кезінде есептелінбейді)</w:t>
            </w:r>
          </w:p>
        </w:tc>
      </w:tr>
      <w:tr w:rsidR="00C247CE" w:rsidRPr="00C247CE" w:rsidTr="00091DA3">
        <w:trPr>
          <w:trHeight w:val="350"/>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247CE" w:rsidRPr="00C247CE" w:rsidRDefault="00C247CE" w:rsidP="00C247CE">
            <w:pPr>
              <w:pStyle w:val="23"/>
              <w:spacing w:after="0" w:line="240" w:lineRule="auto"/>
              <w:jc w:val="center"/>
              <w:rPr>
                <w:rFonts w:ascii="Times New Roman" w:eastAsia="Times New Roman" w:hAnsi="Times New Roman" w:cs="Times New Roman"/>
                <w:sz w:val="24"/>
                <w:szCs w:val="24"/>
                <w:lang w:val="en-US"/>
              </w:rPr>
            </w:pPr>
            <w:r w:rsidRPr="00C247CE">
              <w:rPr>
                <w:rFonts w:ascii="Times New Roman" w:eastAsia="Times New Roman" w:hAnsi="Times New Roman" w:cs="Times New Roman"/>
                <w:sz w:val="24"/>
                <w:szCs w:val="24"/>
                <w:lang w:val="en-US"/>
              </w:rPr>
              <w:t xml:space="preserve">NP </w:t>
            </w:r>
          </w:p>
          <w:p w:rsidR="00C247CE" w:rsidRPr="00C247CE" w:rsidRDefault="00C247CE" w:rsidP="00C247CE">
            <w:pPr>
              <w:pStyle w:val="23"/>
              <w:spacing w:after="0" w:line="240" w:lineRule="auto"/>
              <w:jc w:val="center"/>
              <w:rPr>
                <w:rFonts w:ascii="Times New Roman" w:eastAsia="Times New Roman" w:hAnsi="Times New Roman" w:cs="Times New Roman"/>
                <w:sz w:val="24"/>
                <w:szCs w:val="24"/>
                <w:lang w:val="en-US"/>
              </w:rPr>
            </w:pPr>
            <w:r w:rsidRPr="00C247CE">
              <w:rPr>
                <w:rFonts w:ascii="Times New Roman" w:eastAsia="Times New Roman" w:hAnsi="Times New Roman" w:cs="Times New Roman"/>
                <w:sz w:val="24"/>
                <w:szCs w:val="24"/>
                <w:lang w:val="en-US"/>
              </w:rPr>
              <w:t xml:space="preserve">(No </w:t>
            </w:r>
            <w:r w:rsidRPr="00C247CE">
              <w:rPr>
                <w:rFonts w:ascii="Times New Roman" w:eastAsia="Times New Roman" w:hAnsi="Times New Roman" w:cs="Times New Roman"/>
                <w:sz w:val="24"/>
                <w:szCs w:val="24"/>
              </w:rPr>
              <w:t>Р</w:t>
            </w:r>
            <w:r w:rsidRPr="00C247CE">
              <w:rPr>
                <w:rFonts w:ascii="Times New Roman" w:eastAsia="Times New Roman" w:hAnsi="Times New Roman" w:cs="Times New Roman"/>
                <w:sz w:val="24"/>
                <w:szCs w:val="24"/>
                <w:lang w:val="en-US"/>
              </w:rPr>
              <w:t>ass)</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C247CE" w:rsidRPr="00C247CE" w:rsidRDefault="00C247CE" w:rsidP="00C247CE">
            <w:pPr>
              <w:pStyle w:val="23"/>
              <w:spacing w:after="0" w:line="240" w:lineRule="auto"/>
              <w:jc w:val="center"/>
              <w:rPr>
                <w:rFonts w:ascii="Times New Roman" w:eastAsia="Times New Roman" w:hAnsi="Times New Roman" w:cs="Times New Roman"/>
                <w:b/>
                <w:sz w:val="24"/>
                <w:szCs w:val="24"/>
              </w:rPr>
            </w:pPr>
            <w:r w:rsidRPr="00C247CE">
              <w:rPr>
                <w:rFonts w:ascii="Times New Roman" w:eastAsia="Times New Roman" w:hAnsi="Times New Roman" w:cs="Times New Roman"/>
                <w:b/>
                <w:sz w:val="24"/>
                <w:szCs w:val="24"/>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C247CE" w:rsidRPr="00C247CE" w:rsidRDefault="00C247CE" w:rsidP="00C247CE">
            <w:pPr>
              <w:pStyle w:val="23"/>
              <w:spacing w:after="0" w:line="240" w:lineRule="auto"/>
              <w:jc w:val="center"/>
              <w:rPr>
                <w:rFonts w:ascii="Times New Roman" w:eastAsia="Times New Roman" w:hAnsi="Times New Roman" w:cs="Times New Roman"/>
                <w:b/>
                <w:sz w:val="24"/>
                <w:szCs w:val="24"/>
              </w:rPr>
            </w:pPr>
            <w:r w:rsidRPr="00C247CE">
              <w:rPr>
                <w:rFonts w:ascii="Times New Roman" w:eastAsia="Times New Roman" w:hAnsi="Times New Roman" w:cs="Times New Roman"/>
                <w:b/>
                <w:sz w:val="24"/>
                <w:szCs w:val="24"/>
              </w:rPr>
              <w:t>-</w:t>
            </w:r>
          </w:p>
          <w:p w:rsidR="00C247CE" w:rsidRPr="00C247CE" w:rsidRDefault="00C247CE" w:rsidP="00C247CE">
            <w:pPr>
              <w:pStyle w:val="23"/>
              <w:spacing w:after="0" w:line="240" w:lineRule="auto"/>
              <w:jc w:val="center"/>
              <w:rPr>
                <w:rFonts w:ascii="Times New Roman" w:eastAsia="Times New Roman" w:hAnsi="Times New Roman" w:cs="Times New Roman"/>
                <w:b/>
                <w:sz w:val="24"/>
                <w:szCs w:val="24"/>
              </w:rPr>
            </w:pP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lang w:val="kk-KZ"/>
              </w:rPr>
            </w:pPr>
            <w:r w:rsidRPr="00C247CE">
              <w:rPr>
                <w:rFonts w:ascii="Times New Roman" w:eastAsia="Times New Roman" w:hAnsi="Times New Roman" w:cs="Times New Roman"/>
                <w:sz w:val="24"/>
                <w:szCs w:val="24"/>
                <w:lang w:val="kk-KZ"/>
              </w:rPr>
              <w:t>« Есептелінбейді»</w:t>
            </w:r>
          </w:p>
          <w:p w:rsidR="00C247CE" w:rsidRPr="00C247CE" w:rsidRDefault="00C247CE" w:rsidP="00C247CE">
            <w:pPr>
              <w:pStyle w:val="23"/>
              <w:spacing w:after="0" w:line="240" w:lineRule="auto"/>
              <w:jc w:val="center"/>
              <w:rPr>
                <w:rFonts w:ascii="Times New Roman" w:eastAsia="Times New Roman" w:hAnsi="Times New Roman" w:cs="Times New Roman"/>
                <w:i/>
                <w:sz w:val="24"/>
                <w:szCs w:val="24"/>
                <w:lang w:val="kk-KZ"/>
              </w:rPr>
            </w:pPr>
            <w:r w:rsidRPr="00C247CE">
              <w:rPr>
                <w:rFonts w:ascii="Times New Roman" w:eastAsia="Times New Roman" w:hAnsi="Times New Roman" w:cs="Times New Roman"/>
                <w:i/>
                <w:sz w:val="24"/>
                <w:szCs w:val="24"/>
                <w:lang w:val="kk-KZ"/>
              </w:rPr>
              <w:t>(GPA  есептеу кезінде есептелінбейді)</w:t>
            </w:r>
          </w:p>
        </w:tc>
      </w:tr>
      <w:tr w:rsidR="00C247CE" w:rsidRPr="00C247CE" w:rsidTr="00091DA3">
        <w:trPr>
          <w:trHeight w:val="339"/>
        </w:trPr>
        <w:tc>
          <w:tcPr>
            <w:tcW w:w="88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C247CE" w:rsidRPr="00C247CE" w:rsidRDefault="00C247CE" w:rsidP="00C247CE">
            <w:pPr>
              <w:pStyle w:val="23"/>
              <w:spacing w:after="0" w:line="240" w:lineRule="auto"/>
              <w:jc w:val="center"/>
              <w:rPr>
                <w:rFonts w:ascii="Times New Roman" w:eastAsia="Times New Roman" w:hAnsi="Times New Roman" w:cs="Times New Roman"/>
                <w:sz w:val="24"/>
                <w:szCs w:val="24"/>
                <w:lang w:val="en-US"/>
              </w:rPr>
            </w:pPr>
            <w:r w:rsidRPr="00C247CE">
              <w:rPr>
                <w:rFonts w:ascii="Times New Roman" w:eastAsia="Times New Roman" w:hAnsi="Times New Roman" w:cs="Times New Roman"/>
                <w:sz w:val="24"/>
                <w:szCs w:val="24"/>
                <w:lang w:val="en-US"/>
              </w:rPr>
              <w:t xml:space="preserve">W </w:t>
            </w:r>
          </w:p>
          <w:p w:rsidR="00C247CE" w:rsidRPr="00C247CE" w:rsidRDefault="00C247CE" w:rsidP="00C247CE">
            <w:pPr>
              <w:pStyle w:val="23"/>
              <w:spacing w:after="0" w:line="240" w:lineRule="auto"/>
              <w:jc w:val="center"/>
              <w:rPr>
                <w:rFonts w:ascii="Times New Roman" w:eastAsia="Times New Roman" w:hAnsi="Times New Roman" w:cs="Times New Roman"/>
                <w:sz w:val="24"/>
                <w:szCs w:val="24"/>
              </w:rPr>
            </w:pPr>
            <w:r w:rsidRPr="00C247CE">
              <w:rPr>
                <w:rFonts w:ascii="Times New Roman" w:eastAsia="Times New Roman" w:hAnsi="Times New Roman" w:cs="Times New Roman"/>
                <w:sz w:val="24"/>
                <w:szCs w:val="24"/>
              </w:rPr>
              <w:lastRenderedPageBreak/>
              <w:t>(</w:t>
            </w:r>
            <w:r w:rsidRPr="00C247CE">
              <w:rPr>
                <w:rFonts w:ascii="Times New Roman" w:eastAsia="Times New Roman" w:hAnsi="Times New Roman" w:cs="Times New Roman"/>
                <w:sz w:val="24"/>
                <w:szCs w:val="24"/>
                <w:lang w:val="en-US"/>
              </w:rPr>
              <w:t>Withdrawal</w:t>
            </w:r>
            <w:r w:rsidRPr="00C247CE">
              <w:rPr>
                <w:rFonts w:ascii="Times New Roman" w:eastAsia="Times New Roman" w:hAnsi="Times New Roman" w:cs="Times New Roman"/>
                <w:sz w:val="24"/>
                <w:szCs w:val="24"/>
              </w:rPr>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C247CE" w:rsidRPr="00C247CE" w:rsidRDefault="00C247CE" w:rsidP="00C247CE">
            <w:pPr>
              <w:pStyle w:val="23"/>
              <w:spacing w:after="0" w:line="240" w:lineRule="auto"/>
              <w:jc w:val="center"/>
              <w:rPr>
                <w:rFonts w:ascii="Times New Roman" w:eastAsia="Times New Roman" w:hAnsi="Times New Roman" w:cs="Times New Roman"/>
                <w:sz w:val="24"/>
                <w:szCs w:val="24"/>
              </w:rPr>
            </w:pPr>
            <w:r w:rsidRPr="00C247CE">
              <w:rPr>
                <w:rFonts w:ascii="Times New Roman" w:eastAsia="Times New Roman" w:hAnsi="Times New Roman" w:cs="Times New Roman"/>
                <w:sz w:val="24"/>
                <w:szCs w:val="24"/>
              </w:rPr>
              <w:lastRenderedPageBreak/>
              <w:t>-</w:t>
            </w:r>
          </w:p>
        </w:tc>
        <w:tc>
          <w:tcPr>
            <w:tcW w:w="956" w:type="pct"/>
            <w:tcBorders>
              <w:top w:val="nil"/>
              <w:left w:val="nil"/>
              <w:bottom w:val="single" w:sz="8" w:space="0" w:color="auto"/>
              <w:right w:val="single" w:sz="8" w:space="0" w:color="auto"/>
            </w:tcBorders>
            <w:tcMar>
              <w:top w:w="0" w:type="dxa"/>
              <w:left w:w="108" w:type="dxa"/>
              <w:bottom w:w="0" w:type="dxa"/>
              <w:right w:w="108" w:type="dxa"/>
            </w:tcMar>
          </w:tcPr>
          <w:p w:rsidR="00C247CE" w:rsidRPr="00C247CE" w:rsidRDefault="00C247CE" w:rsidP="00C247CE">
            <w:pPr>
              <w:pStyle w:val="23"/>
              <w:spacing w:after="0" w:line="240" w:lineRule="auto"/>
              <w:jc w:val="center"/>
              <w:rPr>
                <w:rFonts w:ascii="Times New Roman" w:eastAsia="Times New Roman" w:hAnsi="Times New Roman" w:cs="Times New Roman"/>
                <w:sz w:val="24"/>
                <w:szCs w:val="24"/>
              </w:rPr>
            </w:pPr>
            <w:r w:rsidRPr="00C247CE">
              <w:rPr>
                <w:rFonts w:ascii="Times New Roman" w:eastAsia="Times New Roman" w:hAnsi="Times New Roman" w:cs="Times New Roman"/>
                <w:sz w:val="24"/>
                <w:szCs w:val="24"/>
              </w:rPr>
              <w:t>-</w:t>
            </w:r>
          </w:p>
        </w:tc>
        <w:tc>
          <w:tcPr>
            <w:tcW w:w="2205" w:type="pct"/>
            <w:tcBorders>
              <w:top w:val="nil"/>
              <w:left w:val="nil"/>
              <w:bottom w:val="single" w:sz="8"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lang w:val="kk-KZ"/>
              </w:rPr>
            </w:pPr>
            <w:r w:rsidRPr="00C247CE">
              <w:rPr>
                <w:rFonts w:ascii="Times New Roman" w:eastAsia="Times New Roman" w:hAnsi="Times New Roman" w:cs="Times New Roman"/>
                <w:sz w:val="24"/>
                <w:szCs w:val="24"/>
                <w:lang w:val="kk-KZ"/>
              </w:rPr>
              <w:t>«Пәннен бас тарту»</w:t>
            </w:r>
          </w:p>
          <w:p w:rsidR="00C247CE" w:rsidRPr="00C247CE" w:rsidRDefault="00C247CE" w:rsidP="00C247CE">
            <w:pPr>
              <w:pStyle w:val="23"/>
              <w:spacing w:after="0" w:line="240" w:lineRule="auto"/>
              <w:jc w:val="center"/>
              <w:rPr>
                <w:rFonts w:ascii="Times New Roman" w:eastAsia="Times New Roman" w:hAnsi="Times New Roman" w:cs="Times New Roman"/>
                <w:i/>
                <w:sz w:val="24"/>
                <w:szCs w:val="24"/>
              </w:rPr>
            </w:pPr>
            <w:r w:rsidRPr="00C247CE">
              <w:rPr>
                <w:rFonts w:ascii="Times New Roman" w:eastAsia="Times New Roman" w:hAnsi="Times New Roman" w:cs="Times New Roman"/>
                <w:i/>
                <w:sz w:val="24"/>
                <w:szCs w:val="24"/>
                <w:lang w:val="kk-KZ"/>
              </w:rPr>
              <w:lastRenderedPageBreak/>
              <w:t>(GPA  есептеу кезінде есептелінбейді)</w:t>
            </w:r>
          </w:p>
        </w:tc>
      </w:tr>
      <w:tr w:rsidR="00C247CE" w:rsidRPr="00C247CE" w:rsidTr="00091DA3">
        <w:trPr>
          <w:trHeight w:val="508"/>
        </w:trPr>
        <w:tc>
          <w:tcPr>
            <w:tcW w:w="883"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C247CE" w:rsidRPr="00C247CE" w:rsidRDefault="00C247CE" w:rsidP="00C247CE">
            <w:pPr>
              <w:pStyle w:val="23"/>
              <w:spacing w:after="0" w:line="240" w:lineRule="auto"/>
              <w:jc w:val="center"/>
              <w:rPr>
                <w:rFonts w:ascii="Times New Roman" w:eastAsia="Times New Roman" w:hAnsi="Times New Roman" w:cs="Times New Roman"/>
                <w:spacing w:val="-6"/>
                <w:sz w:val="24"/>
                <w:szCs w:val="24"/>
                <w:lang w:val="en-US"/>
              </w:rPr>
            </w:pPr>
            <w:r w:rsidRPr="00C247CE">
              <w:rPr>
                <w:rFonts w:ascii="Times New Roman" w:eastAsia="Times New Roman" w:hAnsi="Times New Roman" w:cs="Times New Roman"/>
                <w:spacing w:val="-6"/>
                <w:sz w:val="24"/>
                <w:szCs w:val="24"/>
                <w:lang w:val="en-US"/>
              </w:rPr>
              <w:lastRenderedPageBreak/>
              <w:t xml:space="preserve">AW </w:t>
            </w:r>
          </w:p>
          <w:p w:rsidR="00C247CE" w:rsidRPr="00C247CE" w:rsidRDefault="00C247CE" w:rsidP="00C247CE">
            <w:pPr>
              <w:pStyle w:val="23"/>
              <w:spacing w:after="0" w:line="240" w:lineRule="auto"/>
              <w:jc w:val="center"/>
              <w:rPr>
                <w:rFonts w:ascii="Times New Roman" w:eastAsia="Times New Roman" w:hAnsi="Times New Roman" w:cs="Times New Roman"/>
                <w:sz w:val="24"/>
                <w:szCs w:val="24"/>
                <w:lang w:val="en-US"/>
              </w:rPr>
            </w:pPr>
            <w:r w:rsidRPr="00C247CE">
              <w:rPr>
                <w:rFonts w:ascii="Times New Roman" w:eastAsia="Times New Roman" w:hAnsi="Times New Roman" w:cs="Times New Roman"/>
                <w:spacing w:val="-6"/>
                <w:sz w:val="24"/>
                <w:szCs w:val="24"/>
                <w:lang w:val="en-US"/>
              </w:rPr>
              <w:t>(Academic Withdrawal)</w:t>
            </w:r>
          </w:p>
        </w:tc>
        <w:tc>
          <w:tcPr>
            <w:tcW w:w="956" w:type="pct"/>
            <w:tcBorders>
              <w:top w:val="nil"/>
              <w:left w:val="nil"/>
              <w:bottom w:val="single" w:sz="4" w:space="0" w:color="auto"/>
              <w:right w:val="single" w:sz="8" w:space="0" w:color="auto"/>
            </w:tcBorders>
            <w:tcMar>
              <w:top w:w="0" w:type="dxa"/>
              <w:left w:w="108" w:type="dxa"/>
              <w:bottom w:w="0" w:type="dxa"/>
              <w:right w:w="108" w:type="dxa"/>
            </w:tcMar>
          </w:tcPr>
          <w:p w:rsidR="00C247CE" w:rsidRPr="00C247CE" w:rsidRDefault="00C247CE" w:rsidP="00C247CE">
            <w:pPr>
              <w:pStyle w:val="23"/>
              <w:spacing w:after="0" w:line="240" w:lineRule="auto"/>
              <w:jc w:val="center"/>
              <w:rPr>
                <w:rFonts w:ascii="Times New Roman" w:eastAsia="Times New Roman" w:hAnsi="Times New Roman" w:cs="Times New Roman"/>
                <w:sz w:val="24"/>
                <w:szCs w:val="24"/>
                <w:lang w:val="en-US"/>
              </w:rPr>
            </w:pPr>
          </w:p>
        </w:tc>
        <w:tc>
          <w:tcPr>
            <w:tcW w:w="956" w:type="pct"/>
            <w:tcBorders>
              <w:top w:val="nil"/>
              <w:left w:val="nil"/>
              <w:bottom w:val="single" w:sz="4" w:space="0" w:color="auto"/>
              <w:right w:val="single" w:sz="8" w:space="0" w:color="auto"/>
            </w:tcBorders>
            <w:tcMar>
              <w:top w:w="0" w:type="dxa"/>
              <w:left w:w="108" w:type="dxa"/>
              <w:bottom w:w="0" w:type="dxa"/>
              <w:right w:w="108" w:type="dxa"/>
            </w:tcMar>
          </w:tcPr>
          <w:p w:rsidR="00C247CE" w:rsidRPr="00C247CE" w:rsidRDefault="00C247CE" w:rsidP="00C247CE">
            <w:pPr>
              <w:pStyle w:val="23"/>
              <w:spacing w:after="0" w:line="240" w:lineRule="auto"/>
              <w:jc w:val="center"/>
              <w:rPr>
                <w:rFonts w:ascii="Times New Roman" w:eastAsia="Times New Roman" w:hAnsi="Times New Roman" w:cs="Times New Roman"/>
                <w:sz w:val="24"/>
                <w:szCs w:val="24"/>
                <w:lang w:val="en-US"/>
              </w:rPr>
            </w:pPr>
          </w:p>
        </w:tc>
        <w:tc>
          <w:tcPr>
            <w:tcW w:w="2205" w:type="pct"/>
            <w:tcBorders>
              <w:top w:val="nil"/>
              <w:left w:val="nil"/>
              <w:bottom w:val="single" w:sz="4" w:space="0" w:color="auto"/>
              <w:right w:val="single" w:sz="8"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lang w:val="kk-KZ"/>
              </w:rPr>
            </w:pPr>
            <w:r w:rsidRPr="00C247CE">
              <w:rPr>
                <w:rFonts w:ascii="Times New Roman" w:eastAsia="Times New Roman" w:hAnsi="Times New Roman" w:cs="Times New Roman"/>
                <w:sz w:val="24"/>
                <w:szCs w:val="24"/>
                <w:lang w:val="kk-KZ"/>
              </w:rPr>
              <w:t>Пәннен академиялық себеп бойынша алып тастау</w:t>
            </w:r>
          </w:p>
          <w:p w:rsidR="00C247CE" w:rsidRPr="00C247CE" w:rsidRDefault="00C247CE" w:rsidP="00C247CE">
            <w:pPr>
              <w:pStyle w:val="23"/>
              <w:spacing w:after="0" w:line="240" w:lineRule="auto"/>
              <w:jc w:val="center"/>
              <w:rPr>
                <w:rFonts w:ascii="Times New Roman" w:eastAsia="Times New Roman" w:hAnsi="Times New Roman" w:cs="Times New Roman"/>
                <w:i/>
                <w:sz w:val="24"/>
                <w:szCs w:val="24"/>
              </w:rPr>
            </w:pPr>
            <w:r w:rsidRPr="00C247CE">
              <w:rPr>
                <w:rFonts w:ascii="Times New Roman" w:eastAsia="Times New Roman" w:hAnsi="Times New Roman" w:cs="Times New Roman"/>
                <w:i/>
                <w:sz w:val="24"/>
                <w:szCs w:val="24"/>
                <w:lang w:val="kk-KZ"/>
              </w:rPr>
              <w:t>(GPA  есептеу кезінде есептелінбейді)</w:t>
            </w:r>
          </w:p>
        </w:tc>
      </w:tr>
      <w:tr w:rsidR="00C247CE" w:rsidRPr="00C247CE" w:rsidTr="00091DA3">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247CE" w:rsidRPr="00C247CE" w:rsidRDefault="00C247CE" w:rsidP="00C247CE">
            <w:pPr>
              <w:pStyle w:val="23"/>
              <w:spacing w:after="0" w:line="240" w:lineRule="auto"/>
              <w:jc w:val="center"/>
              <w:rPr>
                <w:rFonts w:ascii="Times New Roman" w:eastAsia="Times New Roman" w:hAnsi="Times New Roman" w:cs="Times New Roman"/>
                <w:sz w:val="24"/>
                <w:szCs w:val="24"/>
                <w:lang w:val="en-US"/>
              </w:rPr>
            </w:pPr>
            <w:r w:rsidRPr="00C247CE">
              <w:rPr>
                <w:rFonts w:ascii="Times New Roman" w:eastAsia="Times New Roman" w:hAnsi="Times New Roman" w:cs="Times New Roman"/>
                <w:sz w:val="24"/>
                <w:szCs w:val="24"/>
                <w:lang w:val="en-US"/>
              </w:rPr>
              <w:t xml:space="preserve">AU </w:t>
            </w:r>
          </w:p>
          <w:p w:rsidR="00C247CE" w:rsidRPr="00C247CE" w:rsidRDefault="00C247CE" w:rsidP="00C247CE">
            <w:pPr>
              <w:pStyle w:val="23"/>
              <w:spacing w:after="0" w:line="240" w:lineRule="auto"/>
              <w:jc w:val="center"/>
              <w:rPr>
                <w:rFonts w:ascii="Times New Roman" w:eastAsia="Times New Roman" w:hAnsi="Times New Roman" w:cs="Times New Roman"/>
                <w:sz w:val="24"/>
                <w:szCs w:val="24"/>
              </w:rPr>
            </w:pPr>
            <w:r w:rsidRPr="00C247CE">
              <w:rPr>
                <w:rFonts w:ascii="Times New Roman" w:eastAsia="Times New Roman" w:hAnsi="Times New Roman" w:cs="Times New Roman"/>
                <w:sz w:val="24"/>
                <w:szCs w:val="24"/>
              </w:rPr>
              <w:t>(</w:t>
            </w:r>
            <w:r w:rsidRPr="00C247CE">
              <w:rPr>
                <w:rFonts w:ascii="Times New Roman" w:eastAsia="Times New Roman" w:hAnsi="Times New Roman" w:cs="Times New Roman"/>
                <w:sz w:val="24"/>
                <w:szCs w:val="24"/>
                <w:lang w:val="en-US"/>
              </w:rPr>
              <w:t>Audit</w:t>
            </w:r>
            <w:r w:rsidRPr="00C247CE">
              <w:rPr>
                <w:rFonts w:ascii="Times New Roman" w:eastAsia="Times New Roman" w:hAnsi="Times New Roman" w:cs="Times New Roman"/>
                <w:sz w:val="24"/>
                <w:szCs w:val="24"/>
              </w:rPr>
              <w:t>)</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C247CE" w:rsidRPr="00C247CE" w:rsidRDefault="00C247CE" w:rsidP="00C247CE">
            <w:pPr>
              <w:pStyle w:val="23"/>
              <w:spacing w:after="0" w:line="240" w:lineRule="auto"/>
              <w:jc w:val="center"/>
              <w:rPr>
                <w:rFonts w:ascii="Times New Roman" w:eastAsia="Times New Roman" w:hAnsi="Times New Roman" w:cs="Times New Roman"/>
                <w:sz w:val="24"/>
                <w:szCs w:val="24"/>
              </w:rPr>
            </w:pPr>
            <w:r w:rsidRPr="00C247CE">
              <w:rPr>
                <w:rFonts w:ascii="Times New Roman" w:eastAsia="Times New Roman" w:hAnsi="Times New Roman" w:cs="Times New Roman"/>
                <w:sz w:val="24"/>
                <w:szCs w:val="24"/>
              </w:rPr>
              <w:t>-</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C247CE" w:rsidRPr="00C247CE" w:rsidRDefault="00C247CE" w:rsidP="00C247CE">
            <w:pPr>
              <w:pStyle w:val="23"/>
              <w:spacing w:after="0" w:line="240" w:lineRule="auto"/>
              <w:jc w:val="center"/>
              <w:rPr>
                <w:rFonts w:ascii="Times New Roman" w:eastAsia="Times New Roman" w:hAnsi="Times New Roman" w:cs="Times New Roman"/>
                <w:sz w:val="24"/>
                <w:szCs w:val="24"/>
              </w:rPr>
            </w:pPr>
            <w:r w:rsidRPr="00C247CE">
              <w:rPr>
                <w:rFonts w:ascii="Times New Roman" w:eastAsia="Times New Roman" w:hAnsi="Times New Roman" w:cs="Times New Roman"/>
                <w:sz w:val="24"/>
                <w:szCs w:val="24"/>
              </w:rPr>
              <w:t>-</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C247CE" w:rsidRPr="00C247CE" w:rsidRDefault="00C247CE" w:rsidP="00C247CE">
            <w:pPr>
              <w:spacing w:after="0"/>
              <w:jc w:val="center"/>
              <w:rPr>
                <w:rFonts w:ascii="Times New Roman" w:eastAsia="Times New Roman" w:hAnsi="Times New Roman" w:cs="Times New Roman"/>
                <w:sz w:val="24"/>
                <w:szCs w:val="24"/>
                <w:lang w:val="kk-KZ"/>
              </w:rPr>
            </w:pPr>
            <w:r w:rsidRPr="00C247CE">
              <w:rPr>
                <w:rFonts w:ascii="Times New Roman" w:eastAsia="Times New Roman" w:hAnsi="Times New Roman" w:cs="Times New Roman"/>
                <w:sz w:val="24"/>
                <w:szCs w:val="24"/>
                <w:lang w:val="kk-KZ"/>
              </w:rPr>
              <w:t>« Пән</w:t>
            </w:r>
            <w:r w:rsidRPr="00C247CE">
              <w:rPr>
                <w:rFonts w:ascii="Times New Roman" w:eastAsia="Times New Roman" w:hAnsi="Times New Roman" w:cs="Times New Roman"/>
                <w:sz w:val="24"/>
                <w:szCs w:val="24"/>
              </w:rPr>
              <w:t xml:space="preserve"> </w:t>
            </w:r>
            <w:r w:rsidRPr="00C247CE">
              <w:rPr>
                <w:rFonts w:ascii="Times New Roman" w:eastAsia="Times New Roman" w:hAnsi="Times New Roman" w:cs="Times New Roman"/>
                <w:sz w:val="24"/>
                <w:szCs w:val="24"/>
                <w:lang w:val="kk-KZ"/>
              </w:rPr>
              <w:t>тыңдалды»</w:t>
            </w:r>
          </w:p>
          <w:p w:rsidR="00C247CE" w:rsidRPr="00C247CE" w:rsidRDefault="00C247CE" w:rsidP="00C247CE">
            <w:pPr>
              <w:pStyle w:val="23"/>
              <w:spacing w:after="0" w:line="240" w:lineRule="auto"/>
              <w:jc w:val="center"/>
              <w:rPr>
                <w:rFonts w:ascii="Times New Roman" w:eastAsia="Times New Roman" w:hAnsi="Times New Roman" w:cs="Times New Roman"/>
                <w:i/>
                <w:sz w:val="24"/>
                <w:szCs w:val="24"/>
              </w:rPr>
            </w:pPr>
            <w:r w:rsidRPr="00C247CE">
              <w:rPr>
                <w:rFonts w:ascii="Times New Roman" w:eastAsia="Times New Roman" w:hAnsi="Times New Roman" w:cs="Times New Roman"/>
                <w:i/>
                <w:sz w:val="24"/>
                <w:szCs w:val="24"/>
                <w:lang w:val="kk-KZ"/>
              </w:rPr>
              <w:t>(GPA  есептеу кезінде есептелінбейді)</w:t>
            </w:r>
          </w:p>
        </w:tc>
      </w:tr>
      <w:tr w:rsidR="00C247CE" w:rsidRPr="00C247CE" w:rsidTr="00091DA3">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247CE" w:rsidRPr="00C247CE" w:rsidRDefault="00C247CE" w:rsidP="00C247CE">
            <w:pPr>
              <w:pStyle w:val="23"/>
              <w:spacing w:after="0" w:line="240" w:lineRule="auto"/>
              <w:jc w:val="center"/>
              <w:rPr>
                <w:rFonts w:ascii="Times New Roman" w:eastAsia="Times New Roman" w:hAnsi="Times New Roman" w:cs="Times New Roman"/>
                <w:sz w:val="24"/>
                <w:szCs w:val="24"/>
              </w:rPr>
            </w:pPr>
            <w:proofErr w:type="spellStart"/>
            <w:r w:rsidRPr="00C247CE">
              <w:rPr>
                <w:rFonts w:ascii="Times New Roman" w:eastAsia="Times New Roman" w:hAnsi="Times New Roman" w:cs="Times New Roman"/>
                <w:sz w:val="24"/>
                <w:szCs w:val="24"/>
              </w:rPr>
              <w:t>Ат</w:t>
            </w:r>
            <w:proofErr w:type="spellEnd"/>
            <w:proofErr w:type="gramStart"/>
            <w:r w:rsidRPr="00C247CE">
              <w:rPr>
                <w:rFonts w:ascii="Times New Roman" w:eastAsia="Times New Roman" w:hAnsi="Times New Roman" w:cs="Times New Roman"/>
                <w:sz w:val="24"/>
                <w:szCs w:val="24"/>
                <w:lang w:val="kk-KZ"/>
              </w:rPr>
              <w:t>т-</w:t>
            </w:r>
            <w:proofErr w:type="gramEnd"/>
            <w:r w:rsidRPr="00C247CE">
              <w:rPr>
                <w:rFonts w:ascii="Times New Roman" w:eastAsia="Times New Roman" w:hAnsi="Times New Roman" w:cs="Times New Roman"/>
                <w:sz w:val="24"/>
                <w:szCs w:val="24"/>
                <w:lang w:val="kk-KZ"/>
              </w:rPr>
              <w:t>ған</w:t>
            </w:r>
            <w:r w:rsidRPr="00C247CE">
              <w:rPr>
                <w:rFonts w:ascii="Times New Roman" w:eastAsia="Times New Roman" w:hAnsi="Times New Roman" w:cs="Times New Roman"/>
                <w:sz w:val="24"/>
                <w:szCs w:val="24"/>
              </w:rPr>
              <w:t xml:space="preserve"> </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C247CE" w:rsidRPr="00C247CE" w:rsidRDefault="00C247CE" w:rsidP="00C247CE">
            <w:pPr>
              <w:pStyle w:val="23"/>
              <w:spacing w:after="0" w:line="240" w:lineRule="auto"/>
              <w:jc w:val="center"/>
              <w:rPr>
                <w:rFonts w:ascii="Times New Roman" w:eastAsia="Times New Roman" w:hAnsi="Times New Roman" w:cs="Times New Roman"/>
                <w:sz w:val="24"/>
                <w:szCs w:val="24"/>
              </w:rPr>
            </w:pP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C247CE" w:rsidRPr="00C247CE" w:rsidRDefault="00C247CE" w:rsidP="00C247CE">
            <w:pPr>
              <w:pStyle w:val="23"/>
              <w:spacing w:after="0" w:line="240" w:lineRule="auto"/>
              <w:jc w:val="center"/>
              <w:rPr>
                <w:rFonts w:ascii="Times New Roman" w:eastAsia="Times New Roman" w:hAnsi="Times New Roman" w:cs="Times New Roman"/>
                <w:sz w:val="24"/>
                <w:szCs w:val="24"/>
              </w:rPr>
            </w:pPr>
            <w:r w:rsidRPr="00C247CE">
              <w:rPr>
                <w:rFonts w:ascii="Times New Roman" w:eastAsia="Times New Roman" w:hAnsi="Times New Roman" w:cs="Times New Roman"/>
                <w:sz w:val="24"/>
                <w:szCs w:val="24"/>
              </w:rPr>
              <w:t>30-60</w:t>
            </w:r>
          </w:p>
          <w:p w:rsidR="00C247CE" w:rsidRPr="00C247CE" w:rsidRDefault="00C247CE" w:rsidP="00C247CE">
            <w:pPr>
              <w:pStyle w:val="23"/>
              <w:spacing w:after="0" w:line="240" w:lineRule="auto"/>
              <w:jc w:val="center"/>
              <w:rPr>
                <w:rFonts w:ascii="Times New Roman" w:eastAsia="Times New Roman" w:hAnsi="Times New Roman" w:cs="Times New Roman"/>
                <w:sz w:val="24"/>
                <w:szCs w:val="24"/>
              </w:rPr>
            </w:pPr>
            <w:r w:rsidRPr="00C247CE">
              <w:rPr>
                <w:rFonts w:ascii="Times New Roman" w:eastAsia="Times New Roman" w:hAnsi="Times New Roman" w:cs="Times New Roman"/>
                <w:sz w:val="24"/>
                <w:szCs w:val="24"/>
              </w:rPr>
              <w:t>50-100</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C247CE" w:rsidRPr="00C247CE" w:rsidRDefault="00C247CE" w:rsidP="00C247CE">
            <w:pPr>
              <w:pStyle w:val="23"/>
              <w:spacing w:after="0" w:line="240" w:lineRule="auto"/>
              <w:jc w:val="center"/>
              <w:rPr>
                <w:rFonts w:ascii="Times New Roman" w:eastAsia="Times New Roman" w:hAnsi="Times New Roman" w:cs="Times New Roman"/>
                <w:sz w:val="24"/>
                <w:szCs w:val="24"/>
                <w:lang w:val="kk-KZ"/>
              </w:rPr>
            </w:pPr>
            <w:proofErr w:type="spellStart"/>
            <w:r w:rsidRPr="00C247CE">
              <w:rPr>
                <w:rFonts w:ascii="Times New Roman" w:eastAsia="Times New Roman" w:hAnsi="Times New Roman" w:cs="Times New Roman"/>
                <w:sz w:val="24"/>
                <w:szCs w:val="24"/>
              </w:rPr>
              <w:t>Аттеста</w:t>
            </w:r>
            <w:proofErr w:type="spellEnd"/>
            <w:r w:rsidRPr="00C247CE">
              <w:rPr>
                <w:rFonts w:ascii="Times New Roman" w:eastAsia="Times New Roman" w:hAnsi="Times New Roman" w:cs="Times New Roman"/>
                <w:sz w:val="24"/>
                <w:szCs w:val="24"/>
                <w:lang w:val="kk-KZ"/>
              </w:rPr>
              <w:t>тталған</w:t>
            </w:r>
          </w:p>
          <w:p w:rsidR="00C247CE" w:rsidRPr="00C247CE" w:rsidRDefault="00C247CE" w:rsidP="00C247CE">
            <w:pPr>
              <w:pStyle w:val="23"/>
              <w:spacing w:after="0" w:line="240" w:lineRule="auto"/>
              <w:rPr>
                <w:rFonts w:ascii="Times New Roman" w:eastAsia="Times New Roman" w:hAnsi="Times New Roman" w:cs="Times New Roman"/>
                <w:sz w:val="24"/>
                <w:szCs w:val="24"/>
                <w:lang w:val="en-US"/>
              </w:rPr>
            </w:pPr>
          </w:p>
        </w:tc>
      </w:tr>
      <w:tr w:rsidR="00C247CE" w:rsidRPr="00C247CE" w:rsidTr="00091DA3">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247CE" w:rsidRPr="00C247CE" w:rsidRDefault="00C247CE" w:rsidP="00C247CE">
            <w:pPr>
              <w:pStyle w:val="23"/>
              <w:spacing w:after="0" w:line="240" w:lineRule="auto"/>
              <w:jc w:val="center"/>
              <w:rPr>
                <w:rFonts w:ascii="Times New Roman" w:eastAsia="Times New Roman" w:hAnsi="Times New Roman" w:cs="Times New Roman"/>
                <w:sz w:val="24"/>
                <w:szCs w:val="24"/>
                <w:lang w:val="kk-KZ"/>
              </w:rPr>
            </w:pPr>
            <w:r w:rsidRPr="00C247CE">
              <w:rPr>
                <w:rFonts w:ascii="Times New Roman" w:eastAsia="Times New Roman" w:hAnsi="Times New Roman" w:cs="Times New Roman"/>
                <w:sz w:val="24"/>
                <w:szCs w:val="24"/>
                <w:lang w:val="kk-KZ"/>
              </w:rPr>
              <w:t>А</w:t>
            </w:r>
            <w:proofErr w:type="spellStart"/>
            <w:r w:rsidRPr="00C247CE">
              <w:rPr>
                <w:rFonts w:ascii="Times New Roman" w:eastAsia="Times New Roman" w:hAnsi="Times New Roman" w:cs="Times New Roman"/>
                <w:sz w:val="24"/>
                <w:szCs w:val="24"/>
              </w:rPr>
              <w:t>тт</w:t>
            </w:r>
            <w:proofErr w:type="spellEnd"/>
            <w:r w:rsidRPr="00C247CE">
              <w:rPr>
                <w:rFonts w:ascii="Times New Roman" w:eastAsia="Times New Roman" w:hAnsi="Times New Roman" w:cs="Times New Roman"/>
                <w:sz w:val="24"/>
                <w:szCs w:val="24"/>
                <w:lang w:val="kk-KZ"/>
              </w:rPr>
              <w:t>-маған</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C247CE" w:rsidRPr="00C247CE" w:rsidRDefault="00C247CE" w:rsidP="00C247CE">
            <w:pPr>
              <w:pStyle w:val="23"/>
              <w:spacing w:after="0" w:line="240" w:lineRule="auto"/>
              <w:jc w:val="center"/>
              <w:rPr>
                <w:rFonts w:ascii="Times New Roman" w:eastAsia="Times New Roman" w:hAnsi="Times New Roman" w:cs="Times New Roman"/>
                <w:sz w:val="24"/>
                <w:szCs w:val="24"/>
              </w:rPr>
            </w:pP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C247CE" w:rsidRPr="00C247CE" w:rsidRDefault="00C247CE" w:rsidP="00C247CE">
            <w:pPr>
              <w:pStyle w:val="23"/>
              <w:spacing w:after="0" w:line="240" w:lineRule="auto"/>
              <w:jc w:val="center"/>
              <w:rPr>
                <w:rFonts w:ascii="Times New Roman" w:eastAsia="Times New Roman" w:hAnsi="Times New Roman" w:cs="Times New Roman"/>
                <w:sz w:val="24"/>
                <w:szCs w:val="24"/>
              </w:rPr>
            </w:pPr>
            <w:r w:rsidRPr="00C247CE">
              <w:rPr>
                <w:rFonts w:ascii="Times New Roman" w:eastAsia="Times New Roman" w:hAnsi="Times New Roman" w:cs="Times New Roman"/>
                <w:sz w:val="24"/>
                <w:szCs w:val="24"/>
              </w:rPr>
              <w:t>0-29</w:t>
            </w:r>
          </w:p>
          <w:p w:rsidR="00C247CE" w:rsidRPr="00C247CE" w:rsidRDefault="00C247CE" w:rsidP="00C247CE">
            <w:pPr>
              <w:pStyle w:val="23"/>
              <w:spacing w:after="0" w:line="240" w:lineRule="auto"/>
              <w:jc w:val="center"/>
              <w:rPr>
                <w:rFonts w:ascii="Times New Roman" w:eastAsia="Times New Roman" w:hAnsi="Times New Roman" w:cs="Times New Roman"/>
                <w:sz w:val="24"/>
                <w:szCs w:val="24"/>
              </w:rPr>
            </w:pPr>
            <w:r w:rsidRPr="00C247CE">
              <w:rPr>
                <w:rFonts w:ascii="Times New Roman" w:eastAsia="Times New Roman" w:hAnsi="Times New Roman" w:cs="Times New Roman"/>
                <w:sz w:val="24"/>
                <w:szCs w:val="24"/>
              </w:rPr>
              <w:t>0-49</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C247CE" w:rsidRPr="00C247CE" w:rsidRDefault="00C247CE" w:rsidP="00C247CE">
            <w:pPr>
              <w:pStyle w:val="23"/>
              <w:spacing w:after="0" w:line="240" w:lineRule="auto"/>
              <w:jc w:val="center"/>
              <w:rPr>
                <w:rFonts w:ascii="Times New Roman" w:eastAsia="Times New Roman" w:hAnsi="Times New Roman" w:cs="Times New Roman"/>
                <w:sz w:val="24"/>
                <w:szCs w:val="24"/>
                <w:lang w:val="kk-KZ"/>
              </w:rPr>
            </w:pPr>
            <w:r w:rsidRPr="00C247CE">
              <w:rPr>
                <w:rFonts w:ascii="Times New Roman" w:eastAsia="Times New Roman" w:hAnsi="Times New Roman" w:cs="Times New Roman"/>
                <w:sz w:val="24"/>
                <w:szCs w:val="24"/>
                <w:lang w:val="kk-KZ"/>
              </w:rPr>
              <w:t>А</w:t>
            </w:r>
            <w:proofErr w:type="spellStart"/>
            <w:r w:rsidRPr="00C247CE">
              <w:rPr>
                <w:rFonts w:ascii="Times New Roman" w:eastAsia="Times New Roman" w:hAnsi="Times New Roman" w:cs="Times New Roman"/>
                <w:sz w:val="24"/>
                <w:szCs w:val="24"/>
              </w:rPr>
              <w:t>ттеста</w:t>
            </w:r>
            <w:proofErr w:type="spellEnd"/>
            <w:r w:rsidRPr="00C247CE">
              <w:rPr>
                <w:rFonts w:ascii="Times New Roman" w:eastAsia="Times New Roman" w:hAnsi="Times New Roman" w:cs="Times New Roman"/>
                <w:sz w:val="24"/>
                <w:szCs w:val="24"/>
                <w:lang w:val="kk-KZ"/>
              </w:rPr>
              <w:t>тталмаған</w:t>
            </w:r>
          </w:p>
          <w:p w:rsidR="00C247CE" w:rsidRPr="00C247CE" w:rsidRDefault="00C247CE" w:rsidP="00C247CE">
            <w:pPr>
              <w:pStyle w:val="23"/>
              <w:spacing w:after="0" w:line="240" w:lineRule="auto"/>
              <w:jc w:val="center"/>
              <w:rPr>
                <w:rFonts w:ascii="Times New Roman" w:eastAsia="Times New Roman" w:hAnsi="Times New Roman" w:cs="Times New Roman"/>
                <w:sz w:val="24"/>
                <w:szCs w:val="24"/>
              </w:rPr>
            </w:pPr>
          </w:p>
        </w:tc>
      </w:tr>
      <w:tr w:rsidR="00C247CE" w:rsidRPr="00C247CE" w:rsidTr="00091DA3">
        <w:trPr>
          <w:trHeight w:val="350"/>
        </w:trPr>
        <w:tc>
          <w:tcPr>
            <w:tcW w:w="883" w:type="pct"/>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C247CE" w:rsidRPr="00C247CE" w:rsidRDefault="00C247CE" w:rsidP="00C247CE">
            <w:pPr>
              <w:pStyle w:val="23"/>
              <w:spacing w:after="0" w:line="240" w:lineRule="auto"/>
              <w:jc w:val="center"/>
              <w:rPr>
                <w:rFonts w:ascii="Times New Roman" w:eastAsia="Times New Roman" w:hAnsi="Times New Roman" w:cs="Times New Roman"/>
                <w:sz w:val="24"/>
                <w:szCs w:val="24"/>
                <w:lang w:val="en-US"/>
              </w:rPr>
            </w:pPr>
            <w:r w:rsidRPr="00C247CE">
              <w:rPr>
                <w:rFonts w:ascii="Times New Roman" w:eastAsia="Times New Roman" w:hAnsi="Times New Roman" w:cs="Times New Roman"/>
                <w:sz w:val="24"/>
                <w:szCs w:val="24"/>
                <w:lang w:val="en-US"/>
              </w:rPr>
              <w:t>R (Retake)</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C247CE" w:rsidRPr="00C247CE" w:rsidRDefault="00C247CE" w:rsidP="00C247CE">
            <w:pPr>
              <w:pStyle w:val="23"/>
              <w:spacing w:after="0" w:line="240" w:lineRule="auto"/>
              <w:jc w:val="center"/>
              <w:rPr>
                <w:rFonts w:ascii="Times New Roman" w:eastAsia="Times New Roman" w:hAnsi="Times New Roman" w:cs="Times New Roman"/>
                <w:sz w:val="24"/>
                <w:szCs w:val="24"/>
                <w:lang w:val="en-US"/>
              </w:rPr>
            </w:pPr>
            <w:r w:rsidRPr="00C247CE">
              <w:rPr>
                <w:rFonts w:ascii="Times New Roman" w:eastAsia="Times New Roman" w:hAnsi="Times New Roman" w:cs="Times New Roman"/>
                <w:sz w:val="24"/>
                <w:szCs w:val="24"/>
                <w:lang w:val="en-US"/>
              </w:rPr>
              <w:t>-</w:t>
            </w:r>
          </w:p>
        </w:tc>
        <w:tc>
          <w:tcPr>
            <w:tcW w:w="956"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C247CE" w:rsidRPr="00C247CE" w:rsidRDefault="00C247CE" w:rsidP="00C247CE">
            <w:pPr>
              <w:pStyle w:val="23"/>
              <w:spacing w:after="0" w:line="240" w:lineRule="auto"/>
              <w:jc w:val="center"/>
              <w:rPr>
                <w:rFonts w:ascii="Times New Roman" w:eastAsia="Times New Roman" w:hAnsi="Times New Roman" w:cs="Times New Roman"/>
                <w:sz w:val="24"/>
                <w:szCs w:val="24"/>
                <w:lang w:val="en-US"/>
              </w:rPr>
            </w:pPr>
            <w:r w:rsidRPr="00C247CE">
              <w:rPr>
                <w:rFonts w:ascii="Times New Roman" w:eastAsia="Times New Roman" w:hAnsi="Times New Roman" w:cs="Times New Roman"/>
                <w:sz w:val="24"/>
                <w:szCs w:val="24"/>
                <w:lang w:val="en-US"/>
              </w:rPr>
              <w:t>-</w:t>
            </w:r>
          </w:p>
        </w:tc>
        <w:tc>
          <w:tcPr>
            <w:tcW w:w="2205" w:type="pct"/>
            <w:tcBorders>
              <w:top w:val="single" w:sz="4" w:space="0" w:color="auto"/>
              <w:left w:val="nil"/>
              <w:bottom w:val="single" w:sz="4" w:space="0" w:color="auto"/>
              <w:right w:val="single" w:sz="4" w:space="0" w:color="auto"/>
            </w:tcBorders>
            <w:tcMar>
              <w:top w:w="0" w:type="dxa"/>
              <w:left w:w="108" w:type="dxa"/>
              <w:bottom w:w="0" w:type="dxa"/>
              <w:right w:w="108" w:type="dxa"/>
            </w:tcMar>
          </w:tcPr>
          <w:p w:rsidR="00C247CE" w:rsidRPr="00C247CE" w:rsidRDefault="00C247CE" w:rsidP="00C247CE">
            <w:pPr>
              <w:pStyle w:val="a5"/>
              <w:jc w:val="center"/>
              <w:rPr>
                <w:sz w:val="24"/>
                <w:lang w:val="kk-KZ"/>
              </w:rPr>
            </w:pPr>
            <w:r w:rsidRPr="00C247CE">
              <w:rPr>
                <w:sz w:val="24"/>
                <w:lang w:val="kk-KZ"/>
              </w:rPr>
              <w:t>Пәнді қайта оқу</w:t>
            </w:r>
          </w:p>
        </w:tc>
      </w:tr>
    </w:tbl>
    <w:p w:rsidR="00C247CE" w:rsidRPr="00C247CE" w:rsidRDefault="00C247CE" w:rsidP="00C247CE">
      <w:pPr>
        <w:spacing w:after="0"/>
        <w:rPr>
          <w:rFonts w:ascii="Times New Roman" w:eastAsia="Times New Roman" w:hAnsi="Times New Roman" w:cs="Times New Roman"/>
          <w:sz w:val="24"/>
          <w:szCs w:val="24"/>
        </w:rPr>
      </w:pPr>
    </w:p>
    <w:p w:rsidR="00C247CE" w:rsidRPr="00C247CE" w:rsidRDefault="00C247CE" w:rsidP="00C247CE">
      <w:pPr>
        <w:spacing w:after="0"/>
        <w:jc w:val="both"/>
        <w:rPr>
          <w:rFonts w:ascii="Times New Roman" w:eastAsia="Times New Roman" w:hAnsi="Times New Roman" w:cs="Times New Roman"/>
          <w:b/>
          <w:sz w:val="24"/>
          <w:szCs w:val="24"/>
        </w:rPr>
      </w:pPr>
      <w:r w:rsidRPr="00C247CE">
        <w:rPr>
          <w:rFonts w:ascii="Times New Roman" w:eastAsia="Times New Roman" w:hAnsi="Times New Roman" w:cs="Times New Roman"/>
          <w:b/>
          <w:sz w:val="24"/>
          <w:szCs w:val="24"/>
          <w:lang w:val="kk-KZ"/>
        </w:rPr>
        <w:t>Академиялық мінез-құлық және әдептілік саясаты</w:t>
      </w:r>
    </w:p>
    <w:p w:rsidR="00C247CE" w:rsidRDefault="00C247CE" w:rsidP="00C247CE">
      <w:pPr>
        <w:spacing w:after="0"/>
        <w:jc w:val="both"/>
        <w:rPr>
          <w:rFonts w:ascii="Times New Roman" w:eastAsia="Times New Roman" w:hAnsi="Times New Roman" w:cs="Times New Roman"/>
          <w:sz w:val="24"/>
          <w:szCs w:val="24"/>
          <w:lang w:val="kk-KZ"/>
        </w:rPr>
      </w:pPr>
      <w:r w:rsidRPr="00C247CE">
        <w:rPr>
          <w:rFonts w:ascii="Times New Roman" w:eastAsia="Times New Roman" w:hAnsi="Times New Roman" w:cs="Times New Roman"/>
          <w:sz w:val="24"/>
          <w:szCs w:val="24"/>
          <w:lang w:val="kk-KZ"/>
        </w:rPr>
        <w:t>Толерантты болыңыз</w:t>
      </w:r>
      <w:r w:rsidRPr="00C247CE">
        <w:rPr>
          <w:rFonts w:ascii="Times New Roman" w:eastAsia="Times New Roman" w:hAnsi="Times New Roman" w:cs="Times New Roman"/>
          <w:sz w:val="24"/>
          <w:szCs w:val="24"/>
        </w:rPr>
        <w:t xml:space="preserve">, </w:t>
      </w:r>
      <w:r w:rsidRPr="00C247CE">
        <w:rPr>
          <w:rFonts w:ascii="Times New Roman" w:eastAsia="Times New Roman" w:hAnsi="Times New Roman" w:cs="Times New Roman"/>
          <w:sz w:val="24"/>
          <w:szCs w:val="24"/>
          <w:lang w:val="kk-KZ"/>
        </w:rPr>
        <w:t>басқалардың пікірлерін құрметтеңіз</w:t>
      </w:r>
      <w:r w:rsidRPr="00C247CE">
        <w:rPr>
          <w:rFonts w:ascii="Times New Roman" w:eastAsia="Times New Roman" w:hAnsi="Times New Roman" w:cs="Times New Roman"/>
          <w:sz w:val="24"/>
          <w:szCs w:val="24"/>
        </w:rPr>
        <w:t xml:space="preserve">. </w:t>
      </w:r>
      <w:r w:rsidRPr="00C247CE">
        <w:rPr>
          <w:rFonts w:ascii="Times New Roman" w:eastAsia="Times New Roman" w:hAnsi="Times New Roman" w:cs="Times New Roman"/>
          <w:sz w:val="24"/>
          <w:szCs w:val="24"/>
          <w:lang w:val="kk-KZ"/>
        </w:rPr>
        <w:t>Қарсылықтар нақты формада тұжырымдалсын</w:t>
      </w:r>
      <w:r w:rsidRPr="00C247CE">
        <w:rPr>
          <w:rFonts w:ascii="Times New Roman" w:eastAsia="Times New Roman" w:hAnsi="Times New Roman" w:cs="Times New Roman"/>
          <w:sz w:val="24"/>
          <w:szCs w:val="24"/>
        </w:rPr>
        <w:t xml:space="preserve">. Плагиат </w:t>
      </w:r>
      <w:r w:rsidRPr="00C247CE">
        <w:rPr>
          <w:rFonts w:ascii="Times New Roman" w:eastAsia="Times New Roman" w:hAnsi="Times New Roman" w:cs="Times New Roman"/>
          <w:sz w:val="24"/>
          <w:szCs w:val="24"/>
          <w:lang w:val="kk-KZ"/>
        </w:rPr>
        <w:t>және басқа әділетсіз жұмыстарға жол жоқ.</w:t>
      </w:r>
      <w:r w:rsidRPr="00C247CE">
        <w:rPr>
          <w:rFonts w:ascii="Times New Roman" w:eastAsia="Times New Roman" w:hAnsi="Times New Roman" w:cs="Times New Roman"/>
          <w:sz w:val="24"/>
          <w:szCs w:val="24"/>
        </w:rPr>
        <w:t xml:space="preserve"> </w:t>
      </w:r>
      <w:r w:rsidRPr="00C247CE">
        <w:rPr>
          <w:rFonts w:ascii="Times New Roman" w:eastAsia="Times New Roman" w:hAnsi="Times New Roman" w:cs="Times New Roman"/>
          <w:sz w:val="24"/>
          <w:szCs w:val="24"/>
          <w:lang w:val="kk-KZ"/>
        </w:rPr>
        <w:t>СӨЖ, аралық бақылау және емтихан тапсыру барысында көшіруге және басқадан көмек сұрауға,  басқа адамдардың</w:t>
      </w:r>
      <w:r w:rsidRPr="00C247CE">
        <w:rPr>
          <w:rFonts w:ascii="Times New Roman" w:eastAsia="Times New Roman" w:hAnsi="Times New Roman" w:cs="Times New Roman"/>
          <w:sz w:val="24"/>
          <w:szCs w:val="24"/>
        </w:rPr>
        <w:t xml:space="preserve"> </w:t>
      </w:r>
      <w:r w:rsidRPr="00C247CE">
        <w:rPr>
          <w:rFonts w:ascii="Times New Roman" w:eastAsia="Times New Roman" w:hAnsi="Times New Roman" w:cs="Times New Roman"/>
          <w:sz w:val="24"/>
          <w:szCs w:val="24"/>
          <w:lang w:val="kk-KZ"/>
        </w:rPr>
        <w:t>шығарған есептерінің көшірмесі</w:t>
      </w:r>
      <w:proofErr w:type="gramStart"/>
      <w:r w:rsidRPr="00C247CE">
        <w:rPr>
          <w:rFonts w:ascii="Times New Roman" w:eastAsia="Times New Roman" w:hAnsi="Times New Roman" w:cs="Times New Roman"/>
          <w:sz w:val="24"/>
          <w:szCs w:val="24"/>
          <w:lang w:val="kk-KZ"/>
        </w:rPr>
        <w:t>н алу</w:t>
      </w:r>
      <w:proofErr w:type="gramEnd"/>
      <w:r w:rsidRPr="00C247CE">
        <w:rPr>
          <w:rFonts w:ascii="Times New Roman" w:eastAsia="Times New Roman" w:hAnsi="Times New Roman" w:cs="Times New Roman"/>
          <w:sz w:val="24"/>
          <w:szCs w:val="24"/>
          <w:lang w:val="kk-KZ"/>
        </w:rPr>
        <w:t>ға, басқа студенттің орнына емтихан тапсыруға жол берілмейді. Курстың кез келген мәліметін бұрмалаған студенттің қорытынды бағасы «F» болады.</w:t>
      </w:r>
    </w:p>
    <w:p w:rsidR="00C247CE" w:rsidRPr="00C247CE" w:rsidRDefault="00C247CE" w:rsidP="00C247CE">
      <w:pPr>
        <w:spacing w:after="0"/>
        <w:jc w:val="both"/>
        <w:rPr>
          <w:rFonts w:ascii="Times New Roman" w:eastAsia="Times New Roman" w:hAnsi="Times New Roman" w:cs="Times New Roman"/>
          <w:sz w:val="24"/>
          <w:szCs w:val="24"/>
          <w:lang w:val="kk-KZ"/>
        </w:rPr>
      </w:pPr>
    </w:p>
    <w:p w:rsidR="00C247CE" w:rsidRPr="00C247CE" w:rsidRDefault="00C247CE" w:rsidP="00C247CE">
      <w:pPr>
        <w:spacing w:after="0"/>
        <w:rPr>
          <w:rFonts w:ascii="Times New Roman" w:hAnsi="Times New Roman" w:cs="Times New Roman"/>
          <w:sz w:val="24"/>
          <w:szCs w:val="24"/>
          <w:lang w:val="kk-KZ"/>
        </w:rPr>
      </w:pPr>
      <w:r w:rsidRPr="00C247CE">
        <w:rPr>
          <w:rFonts w:ascii="Times New Roman" w:hAnsi="Times New Roman" w:cs="Times New Roman"/>
          <w:sz w:val="24"/>
          <w:szCs w:val="24"/>
          <w:lang w:val="kk-KZ"/>
        </w:rPr>
        <w:t>Кафедра мәжілісінде қаралды</w:t>
      </w:r>
    </w:p>
    <w:p w:rsidR="00C247CE" w:rsidRPr="00C247CE" w:rsidRDefault="00C247CE" w:rsidP="00C247CE">
      <w:pPr>
        <w:spacing w:after="0"/>
        <w:rPr>
          <w:rFonts w:ascii="Times New Roman" w:hAnsi="Times New Roman" w:cs="Times New Roman"/>
          <w:sz w:val="24"/>
          <w:szCs w:val="24"/>
          <w:lang w:val="kk-KZ"/>
        </w:rPr>
      </w:pPr>
      <w:r w:rsidRPr="00C247CE">
        <w:rPr>
          <w:rFonts w:ascii="Times New Roman" w:hAnsi="Times New Roman" w:cs="Times New Roman"/>
          <w:sz w:val="24"/>
          <w:szCs w:val="24"/>
          <w:lang w:val="kk-KZ"/>
        </w:rPr>
        <w:t>хаттама № 37  « 22 » мамыр 2012ж.</w:t>
      </w:r>
    </w:p>
    <w:p w:rsidR="00C247CE" w:rsidRPr="00C247CE" w:rsidRDefault="00C247CE" w:rsidP="00C247CE">
      <w:pPr>
        <w:spacing w:after="0"/>
        <w:rPr>
          <w:rFonts w:ascii="Times New Roman" w:hAnsi="Times New Roman" w:cs="Times New Roman"/>
          <w:bCs/>
          <w:i/>
          <w:iCs/>
          <w:sz w:val="24"/>
          <w:szCs w:val="24"/>
          <w:lang w:val="kk-KZ"/>
        </w:rPr>
      </w:pPr>
    </w:p>
    <w:p w:rsidR="00C247CE" w:rsidRPr="00C247CE" w:rsidRDefault="00C247CE" w:rsidP="00C247CE">
      <w:pPr>
        <w:autoSpaceDE w:val="0"/>
        <w:autoSpaceDN w:val="0"/>
        <w:spacing w:after="0"/>
        <w:rPr>
          <w:rFonts w:ascii="Times New Roman" w:hAnsi="Times New Roman" w:cs="Times New Roman"/>
          <w:b/>
          <w:sz w:val="24"/>
          <w:szCs w:val="24"/>
          <w:lang w:val="kk-KZ"/>
        </w:rPr>
      </w:pPr>
      <w:r w:rsidRPr="00C247CE">
        <w:rPr>
          <w:rFonts w:ascii="Times New Roman" w:hAnsi="Times New Roman" w:cs="Times New Roman"/>
          <w:b/>
          <w:sz w:val="24"/>
          <w:szCs w:val="24"/>
          <w:lang w:val="kk-KZ" w:eastAsia="ko-KR"/>
        </w:rPr>
        <w:t>Кафедра меңгерушісі</w:t>
      </w:r>
      <w:r w:rsidRPr="00C247CE">
        <w:rPr>
          <w:rFonts w:ascii="Times New Roman" w:hAnsi="Times New Roman" w:cs="Times New Roman"/>
          <w:b/>
          <w:sz w:val="24"/>
          <w:szCs w:val="24"/>
          <w:lang w:val="kk-KZ"/>
        </w:rPr>
        <w:t xml:space="preserve"> </w:t>
      </w:r>
    </w:p>
    <w:p w:rsidR="00C247CE" w:rsidRPr="00C247CE" w:rsidRDefault="004C7C7E" w:rsidP="00C247CE">
      <w:pPr>
        <w:autoSpaceDE w:val="0"/>
        <w:autoSpaceDN w:val="0"/>
        <w:spacing w:after="0"/>
        <w:rPr>
          <w:rFonts w:ascii="Times New Roman" w:hAnsi="Times New Roman" w:cs="Times New Roman"/>
          <w:b/>
          <w:sz w:val="24"/>
          <w:szCs w:val="24"/>
          <w:lang w:val="kk-KZ"/>
        </w:rPr>
      </w:pPr>
      <w:r>
        <w:rPr>
          <w:rFonts w:ascii="Times New Roman" w:hAnsi="Times New Roman" w:cs="Times New Roman"/>
          <w:b/>
          <w:sz w:val="24"/>
          <w:szCs w:val="24"/>
          <w:lang w:val="kk-KZ"/>
        </w:rPr>
        <w:t>ф</w:t>
      </w:r>
      <w:r w:rsidR="00C247CE" w:rsidRPr="00C247CE">
        <w:rPr>
          <w:rFonts w:ascii="Times New Roman" w:hAnsi="Times New Roman" w:cs="Times New Roman"/>
          <w:b/>
          <w:sz w:val="24"/>
          <w:szCs w:val="24"/>
          <w:lang w:val="kk-KZ"/>
        </w:rPr>
        <w:t xml:space="preserve">илос.ғ.д.   профессор                                                             </w:t>
      </w:r>
      <w:r w:rsidR="00C247CE">
        <w:rPr>
          <w:rFonts w:ascii="Times New Roman" w:hAnsi="Times New Roman" w:cs="Times New Roman"/>
          <w:b/>
          <w:sz w:val="24"/>
          <w:szCs w:val="24"/>
          <w:lang w:val="kk-KZ"/>
        </w:rPr>
        <w:t xml:space="preserve">        </w:t>
      </w:r>
      <w:r w:rsidR="008C7D66">
        <w:rPr>
          <w:rFonts w:ascii="Times New Roman" w:hAnsi="Times New Roman" w:cs="Times New Roman"/>
          <w:b/>
          <w:sz w:val="24"/>
          <w:szCs w:val="24"/>
          <w:lang w:val="kk-KZ"/>
        </w:rPr>
        <w:t xml:space="preserve">   </w:t>
      </w:r>
      <w:r w:rsidR="00C247CE">
        <w:rPr>
          <w:rFonts w:ascii="Times New Roman" w:hAnsi="Times New Roman" w:cs="Times New Roman"/>
          <w:b/>
          <w:sz w:val="24"/>
          <w:szCs w:val="24"/>
          <w:lang w:val="kk-KZ"/>
        </w:rPr>
        <w:t xml:space="preserve">    </w:t>
      </w:r>
      <w:r w:rsidR="00C247CE" w:rsidRPr="00C247CE">
        <w:rPr>
          <w:rFonts w:ascii="Times New Roman" w:hAnsi="Times New Roman" w:cs="Times New Roman"/>
          <w:b/>
          <w:sz w:val="24"/>
          <w:szCs w:val="24"/>
          <w:lang w:val="kk-KZ"/>
        </w:rPr>
        <w:t>Құрманалиева А.Д.</w:t>
      </w:r>
    </w:p>
    <w:p w:rsidR="00C247CE" w:rsidRPr="00C247CE" w:rsidRDefault="00C247CE" w:rsidP="00C247CE">
      <w:pPr>
        <w:autoSpaceDE w:val="0"/>
        <w:autoSpaceDN w:val="0"/>
        <w:spacing w:after="0"/>
        <w:rPr>
          <w:rFonts w:ascii="Times New Roman" w:hAnsi="Times New Roman" w:cs="Times New Roman"/>
          <w:b/>
          <w:sz w:val="24"/>
          <w:szCs w:val="24"/>
          <w:lang w:val="kk-KZ"/>
        </w:rPr>
      </w:pPr>
    </w:p>
    <w:p w:rsidR="00C247CE" w:rsidRPr="00C247CE" w:rsidRDefault="00C247CE" w:rsidP="00C247CE">
      <w:pPr>
        <w:autoSpaceDE w:val="0"/>
        <w:autoSpaceDN w:val="0"/>
        <w:spacing w:after="0"/>
        <w:rPr>
          <w:rFonts w:ascii="Times New Roman" w:hAnsi="Times New Roman" w:cs="Times New Roman"/>
          <w:i/>
          <w:caps/>
          <w:sz w:val="24"/>
          <w:szCs w:val="24"/>
          <w:lang w:val="kk-KZ"/>
        </w:rPr>
      </w:pPr>
      <w:r w:rsidRPr="00C247CE">
        <w:rPr>
          <w:rFonts w:ascii="Times New Roman" w:hAnsi="Times New Roman" w:cs="Times New Roman"/>
          <w:b/>
          <w:sz w:val="24"/>
          <w:szCs w:val="24"/>
          <w:lang w:val="kk-KZ"/>
        </w:rPr>
        <w:t xml:space="preserve">Дәріс оқушы: филос.ғ.к., аға оқытушы                                        </w:t>
      </w:r>
      <w:r w:rsidR="008C7D66">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C247CE">
        <w:rPr>
          <w:rFonts w:ascii="Times New Roman" w:hAnsi="Times New Roman" w:cs="Times New Roman"/>
          <w:b/>
          <w:sz w:val="24"/>
          <w:szCs w:val="24"/>
          <w:lang w:val="kk-KZ"/>
        </w:rPr>
        <w:t>Бияздықова К.Ә.</w:t>
      </w:r>
    </w:p>
    <w:p w:rsidR="00C247CE" w:rsidRPr="00C247CE" w:rsidRDefault="00C247CE" w:rsidP="00C247CE">
      <w:pPr>
        <w:spacing w:after="0"/>
        <w:rPr>
          <w:rFonts w:ascii="Times New Roman" w:hAnsi="Times New Roman" w:cs="Times New Roman"/>
          <w:sz w:val="24"/>
          <w:szCs w:val="24"/>
          <w:lang w:val="kk-KZ"/>
        </w:rPr>
      </w:pPr>
    </w:p>
    <w:sectPr w:rsidR="00C247CE" w:rsidRPr="00C247CE" w:rsidSect="002439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Baltica KK EK">
    <w:altName w:val="Impact"/>
    <w:charset w:val="00"/>
    <w:family w:val="swiss"/>
    <w:pitch w:val="variable"/>
    <w:sig w:usb0="00000001" w:usb1="00000000" w:usb2="00000000" w:usb3="00000000" w:csb0="00000005" w:csb1="00000000"/>
  </w:font>
  <w:font w:name="???">
    <w:altName w:val="Arial Unicode MS"/>
    <w:panose1 w:val="00000000000000000000"/>
    <w:charset w:val="81"/>
    <w:family w:val="roman"/>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06340"/>
    <w:multiLevelType w:val="singleLevel"/>
    <w:tmpl w:val="BDEED6BE"/>
    <w:lvl w:ilvl="0">
      <w:start w:val="1"/>
      <w:numFmt w:val="decimal"/>
      <w:lvlText w:val="%1."/>
      <w:lvlJc w:val="left"/>
      <w:pPr>
        <w:tabs>
          <w:tab w:val="num" w:pos="720"/>
        </w:tabs>
        <w:ind w:left="720" w:hanging="720"/>
      </w:pPr>
      <w:rPr>
        <w:rFonts w:hint="eastAsia"/>
      </w:rPr>
    </w:lvl>
  </w:abstractNum>
  <w:abstractNum w:abstractNumId="1">
    <w:nsid w:val="172F0D08"/>
    <w:multiLevelType w:val="hybridMultilevel"/>
    <w:tmpl w:val="52945C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9A312EB"/>
    <w:multiLevelType w:val="singleLevel"/>
    <w:tmpl w:val="C9BE132A"/>
    <w:lvl w:ilvl="0">
      <w:start w:val="10"/>
      <w:numFmt w:val="bullet"/>
      <w:lvlText w:val="-"/>
      <w:lvlJc w:val="left"/>
      <w:pPr>
        <w:tabs>
          <w:tab w:val="num" w:pos="1002"/>
        </w:tabs>
        <w:ind w:left="1002" w:hanging="435"/>
      </w:pPr>
      <w:rPr>
        <w:rFonts w:hint="default"/>
      </w:rPr>
    </w:lvl>
  </w:abstractNum>
  <w:abstractNum w:abstractNumId="3">
    <w:nsid w:val="3B3B1917"/>
    <w:multiLevelType w:val="hybridMultilevel"/>
    <w:tmpl w:val="160C08EE"/>
    <w:lvl w:ilvl="0" w:tplc="12B4C834">
      <w:start w:val="3"/>
      <w:numFmt w:val="bullet"/>
      <w:lvlText w:val="-"/>
      <w:lvlJc w:val="left"/>
      <w:pPr>
        <w:tabs>
          <w:tab w:val="num" w:pos="720"/>
        </w:tabs>
        <w:ind w:left="720" w:hanging="360"/>
      </w:pPr>
      <w:rPr>
        <w:rFonts w:ascii="Times New Roman" w:eastAsia="Times New Roman" w:hAnsi="Times New Roman" w:cs="Times New Roman" w:hint="default"/>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3067171"/>
    <w:multiLevelType w:val="hybridMultilevel"/>
    <w:tmpl w:val="7DF6D8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4"/>
  </w:num>
  <w:num w:numId="4">
    <w:abstractNumId w:val="3"/>
  </w:num>
  <w:num w:numId="5">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useFELayout/>
  </w:compat>
  <w:rsids>
    <w:rsidRoot w:val="00A711C8"/>
    <w:rsid w:val="0002010D"/>
    <w:rsid w:val="000C7B6B"/>
    <w:rsid w:val="00243983"/>
    <w:rsid w:val="00261658"/>
    <w:rsid w:val="00280973"/>
    <w:rsid w:val="002E1456"/>
    <w:rsid w:val="0032036B"/>
    <w:rsid w:val="003434A3"/>
    <w:rsid w:val="0036760D"/>
    <w:rsid w:val="004814EA"/>
    <w:rsid w:val="004A137D"/>
    <w:rsid w:val="004C7C7E"/>
    <w:rsid w:val="00546B73"/>
    <w:rsid w:val="00551593"/>
    <w:rsid w:val="005712E7"/>
    <w:rsid w:val="005D7EAC"/>
    <w:rsid w:val="00683588"/>
    <w:rsid w:val="006B49AF"/>
    <w:rsid w:val="00726DA4"/>
    <w:rsid w:val="007A1152"/>
    <w:rsid w:val="008454A4"/>
    <w:rsid w:val="00864EF3"/>
    <w:rsid w:val="008C7D66"/>
    <w:rsid w:val="009C0988"/>
    <w:rsid w:val="009E6B01"/>
    <w:rsid w:val="00A32719"/>
    <w:rsid w:val="00A5777F"/>
    <w:rsid w:val="00A711C8"/>
    <w:rsid w:val="00AA2483"/>
    <w:rsid w:val="00AE09AD"/>
    <w:rsid w:val="00AE3120"/>
    <w:rsid w:val="00B703B9"/>
    <w:rsid w:val="00C247CE"/>
    <w:rsid w:val="00C605E2"/>
    <w:rsid w:val="00D50DB2"/>
    <w:rsid w:val="00D66E39"/>
    <w:rsid w:val="00DB7DB8"/>
    <w:rsid w:val="00E010E5"/>
    <w:rsid w:val="00E14D0F"/>
    <w:rsid w:val="00F06E9D"/>
    <w:rsid w:val="00F535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3983"/>
  </w:style>
  <w:style w:type="paragraph" w:styleId="1">
    <w:name w:val="heading 1"/>
    <w:basedOn w:val="a"/>
    <w:next w:val="a"/>
    <w:link w:val="10"/>
    <w:uiPriority w:val="99"/>
    <w:qFormat/>
    <w:rsid w:val="00A711C8"/>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A711C8"/>
    <w:pPr>
      <w:keepNext/>
      <w:spacing w:before="240" w:after="60" w:line="240" w:lineRule="auto"/>
      <w:outlineLvl w:val="1"/>
    </w:pPr>
    <w:rPr>
      <w:rFonts w:ascii="Arial" w:eastAsia="Times New Roman" w:hAnsi="Arial" w:cs="Arial"/>
      <w:b/>
      <w:bCs/>
      <w:i/>
      <w:iCs/>
      <w:sz w:val="28"/>
      <w:szCs w:val="28"/>
    </w:rPr>
  </w:style>
  <w:style w:type="paragraph" w:styleId="7">
    <w:name w:val="heading 7"/>
    <w:basedOn w:val="a"/>
    <w:next w:val="a"/>
    <w:link w:val="70"/>
    <w:uiPriority w:val="99"/>
    <w:qFormat/>
    <w:rsid w:val="00A711C8"/>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711C8"/>
    <w:rPr>
      <w:rFonts w:ascii="Arial" w:eastAsia="Times New Roman" w:hAnsi="Arial" w:cs="Arial"/>
      <w:b/>
      <w:bCs/>
      <w:kern w:val="32"/>
      <w:sz w:val="32"/>
      <w:szCs w:val="32"/>
    </w:rPr>
  </w:style>
  <w:style w:type="character" w:customStyle="1" w:styleId="20">
    <w:name w:val="Заголовок 2 Знак"/>
    <w:basedOn w:val="a0"/>
    <w:link w:val="2"/>
    <w:rsid w:val="00A711C8"/>
    <w:rPr>
      <w:rFonts w:ascii="Arial" w:eastAsia="Times New Roman" w:hAnsi="Arial" w:cs="Arial"/>
      <w:b/>
      <w:bCs/>
      <w:i/>
      <w:iCs/>
      <w:sz w:val="28"/>
      <w:szCs w:val="28"/>
    </w:rPr>
  </w:style>
  <w:style w:type="character" w:customStyle="1" w:styleId="70">
    <w:name w:val="Заголовок 7 Знак"/>
    <w:basedOn w:val="a0"/>
    <w:link w:val="7"/>
    <w:uiPriority w:val="99"/>
    <w:rsid w:val="00A711C8"/>
    <w:rPr>
      <w:rFonts w:ascii="Times New Roman" w:eastAsia="Times New Roman" w:hAnsi="Times New Roman" w:cs="Times New Roman"/>
      <w:sz w:val="24"/>
      <w:szCs w:val="24"/>
    </w:rPr>
  </w:style>
  <w:style w:type="paragraph" w:styleId="a3">
    <w:name w:val="footer"/>
    <w:basedOn w:val="a"/>
    <w:link w:val="a4"/>
    <w:rsid w:val="00A711C8"/>
    <w:pPr>
      <w:tabs>
        <w:tab w:val="center" w:pos="4677"/>
        <w:tab w:val="right" w:pos="9355"/>
      </w:tabs>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character" w:customStyle="1" w:styleId="a4">
    <w:name w:val="Нижний колонтитул Знак"/>
    <w:basedOn w:val="a0"/>
    <w:link w:val="a3"/>
    <w:rsid w:val="00A711C8"/>
    <w:rPr>
      <w:rFonts w:ascii="Times New Roman" w:eastAsia="Times New Roman" w:hAnsi="Times New Roman" w:cs="Times New Roman"/>
      <w:sz w:val="24"/>
      <w:szCs w:val="24"/>
    </w:rPr>
  </w:style>
  <w:style w:type="paragraph" w:styleId="21">
    <w:name w:val="Body Text Indent 2"/>
    <w:basedOn w:val="a"/>
    <w:link w:val="22"/>
    <w:rsid w:val="00A711C8"/>
    <w:pPr>
      <w:spacing w:after="0" w:line="240" w:lineRule="auto"/>
      <w:ind w:firstLine="284"/>
      <w:jc w:val="both"/>
    </w:pPr>
    <w:rPr>
      <w:rFonts w:ascii="Baltica KK EK" w:eastAsia="Times New Roman" w:hAnsi="Baltica KK EK" w:cs="Times New Roman"/>
      <w:sz w:val="28"/>
      <w:szCs w:val="20"/>
      <w:lang w:val="be-BY"/>
    </w:rPr>
  </w:style>
  <w:style w:type="character" w:customStyle="1" w:styleId="22">
    <w:name w:val="Основной текст с отступом 2 Знак"/>
    <w:basedOn w:val="a0"/>
    <w:link w:val="21"/>
    <w:rsid w:val="00A711C8"/>
    <w:rPr>
      <w:rFonts w:ascii="Baltica KK EK" w:eastAsia="Times New Roman" w:hAnsi="Baltica KK EK" w:cs="Times New Roman"/>
      <w:sz w:val="28"/>
      <w:szCs w:val="20"/>
      <w:lang w:val="be-BY"/>
    </w:rPr>
  </w:style>
  <w:style w:type="paragraph" w:styleId="23">
    <w:name w:val="Body Text 2"/>
    <w:basedOn w:val="a"/>
    <w:link w:val="24"/>
    <w:uiPriority w:val="99"/>
    <w:semiHidden/>
    <w:unhideWhenUsed/>
    <w:rsid w:val="00C247CE"/>
    <w:pPr>
      <w:spacing w:after="120" w:line="480" w:lineRule="auto"/>
    </w:pPr>
  </w:style>
  <w:style w:type="character" w:customStyle="1" w:styleId="24">
    <w:name w:val="Основной текст 2 Знак"/>
    <w:basedOn w:val="a0"/>
    <w:link w:val="23"/>
    <w:uiPriority w:val="99"/>
    <w:semiHidden/>
    <w:rsid w:val="00C247CE"/>
  </w:style>
  <w:style w:type="character" w:customStyle="1" w:styleId="s00">
    <w:name w:val="s00"/>
    <w:rsid w:val="00C247CE"/>
    <w:rPr>
      <w:rFonts w:ascii="Times New Roman" w:hAnsi="Times New Roman" w:cs="Times New Roman" w:hint="default"/>
      <w:b w:val="0"/>
      <w:bCs w:val="0"/>
      <w:i w:val="0"/>
      <w:iCs w:val="0"/>
      <w:color w:val="000000"/>
    </w:rPr>
  </w:style>
  <w:style w:type="paragraph" w:customStyle="1" w:styleId="a5">
    <w:name w:val="Без отступа"/>
    <w:basedOn w:val="a"/>
    <w:rsid w:val="00C247CE"/>
    <w:pPr>
      <w:spacing w:after="0" w:line="240" w:lineRule="auto"/>
    </w:pPr>
    <w:rPr>
      <w:rFonts w:ascii="Times New Roman" w:eastAsia="Calibri" w:hAnsi="Times New Roman" w:cs="Times New Roman"/>
      <w:sz w:val="20"/>
      <w:szCs w:val="24"/>
    </w:rPr>
  </w:style>
  <w:style w:type="paragraph" w:styleId="a6">
    <w:name w:val="List Paragraph"/>
    <w:basedOn w:val="a"/>
    <w:uiPriority w:val="34"/>
    <w:qFormat/>
    <w:rsid w:val="00D50DB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8</Pages>
  <Words>2279</Words>
  <Characters>12995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26</cp:revision>
  <dcterms:created xsi:type="dcterms:W3CDTF">2012-09-06T08:45:00Z</dcterms:created>
  <dcterms:modified xsi:type="dcterms:W3CDTF">2012-11-02T08:19:00Z</dcterms:modified>
</cp:coreProperties>
</file>